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6" w:type="dxa"/>
        <w:tblInd w:w="-560" w:type="dxa"/>
        <w:tblBorders>
          <w:insideH w:val="single" w:sz="4" w:space="0" w:color="auto"/>
          <w:insideV w:val="single" w:sz="4" w:space="0" w:color="auto"/>
        </w:tblBorders>
        <w:tblLook w:val="01E0" w:firstRow="1" w:lastRow="1" w:firstColumn="1" w:lastColumn="1" w:noHBand="0" w:noVBand="0"/>
      </w:tblPr>
      <w:tblGrid>
        <w:gridCol w:w="4529"/>
        <w:gridCol w:w="5647"/>
      </w:tblGrid>
      <w:tr w:rsidR="00012084" w:rsidRPr="00012084" w14:paraId="09AD490C" w14:textId="77777777" w:rsidTr="00C01855">
        <w:trPr>
          <w:trHeight w:val="1615"/>
        </w:trPr>
        <w:tc>
          <w:tcPr>
            <w:tcW w:w="4529" w:type="dxa"/>
            <w:tcBorders>
              <w:right w:val="nil"/>
            </w:tcBorders>
          </w:tcPr>
          <w:p w14:paraId="5382F000" w14:textId="36502865" w:rsidR="00012084" w:rsidRPr="00D42295" w:rsidRDefault="00012084" w:rsidP="00C01855">
            <w:pPr>
              <w:spacing w:after="0" w:line="312" w:lineRule="auto"/>
              <w:jc w:val="center"/>
              <w:rPr>
                <w:rFonts w:eastAsia="Times New Roman" w:cs="Times New Roman"/>
                <w:bCs/>
                <w:kern w:val="0"/>
                <w:szCs w:val="28"/>
                <w14:ligatures w14:val="none"/>
              </w:rPr>
            </w:pPr>
            <w:r w:rsidRPr="00012084">
              <w:rPr>
                <w:rFonts w:eastAsia="Times New Roman" w:cs="Times New Roman"/>
                <w:bCs/>
                <w:kern w:val="0"/>
                <w:szCs w:val="28"/>
                <w14:ligatures w14:val="none"/>
              </w:rPr>
              <w:t xml:space="preserve">UBND </w:t>
            </w:r>
            <w:r w:rsidR="005868FC">
              <w:rPr>
                <w:rFonts w:eastAsia="Times New Roman" w:cs="Times New Roman"/>
                <w:bCs/>
                <w:kern w:val="0"/>
                <w:szCs w:val="28"/>
                <w14:ligatures w14:val="none"/>
              </w:rPr>
              <w:t>X</w:t>
            </w:r>
            <w:r w:rsidR="005868FC">
              <w:rPr>
                <w:rFonts w:eastAsia="Times New Roman" w:cs="Times New Roman"/>
                <w:bCs/>
                <w:kern w:val="0"/>
                <w:szCs w:val="28"/>
                <w:lang w:val="vi-VN"/>
                <w14:ligatures w14:val="none"/>
              </w:rPr>
              <w:t xml:space="preserve">Ã </w:t>
            </w:r>
            <w:r w:rsidR="00D42295">
              <w:rPr>
                <w:rFonts w:eastAsia="Times New Roman" w:cs="Times New Roman"/>
                <w:bCs/>
                <w:kern w:val="0"/>
                <w:szCs w:val="28"/>
                <w14:ligatures w14:val="none"/>
              </w:rPr>
              <w:t>PHÚ LONG</w:t>
            </w:r>
          </w:p>
          <w:p w14:paraId="613E1441" w14:textId="24059F6D" w:rsidR="00012084" w:rsidRPr="005868FC" w:rsidRDefault="00012084" w:rsidP="00C01855">
            <w:pPr>
              <w:spacing w:after="0" w:line="312" w:lineRule="auto"/>
              <w:jc w:val="center"/>
              <w:rPr>
                <w:rFonts w:eastAsia="Times New Roman" w:cs="Times New Roman"/>
                <w:b/>
                <w:bCs/>
                <w:kern w:val="0"/>
                <w:szCs w:val="28"/>
                <w:lang w:val="vi-VN"/>
                <w14:ligatures w14:val="none"/>
              </w:rPr>
            </w:pPr>
            <w:r w:rsidRPr="00012084">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allowOverlap="1" wp14:anchorId="76D28AC2" wp14:editId="06222DB7">
                      <wp:simplePos x="0" y="0"/>
                      <wp:positionH relativeFrom="column">
                        <wp:posOffset>791845</wp:posOffset>
                      </wp:positionH>
                      <wp:positionV relativeFrom="paragraph">
                        <wp:posOffset>194310</wp:posOffset>
                      </wp:positionV>
                      <wp:extent cx="1176655" cy="0"/>
                      <wp:effectExtent l="7620" t="1397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6F532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5.3pt" to="1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op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zR9ms9n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"/>
                  </w:pict>
                </mc:Fallback>
              </mc:AlternateContent>
            </w:r>
            <w:r w:rsidRPr="00012084">
              <w:rPr>
                <w:rFonts w:eastAsia="Times New Roman" w:cs="Times New Roman"/>
                <w:b/>
                <w:bCs/>
                <w:kern w:val="0"/>
                <w:szCs w:val="28"/>
                <w14:ligatures w14:val="none"/>
              </w:rPr>
              <w:t xml:space="preserve">TRƯỜNG MẦM NON </w:t>
            </w:r>
            <w:r w:rsidR="00D42295">
              <w:rPr>
                <w:rFonts w:eastAsia="Times New Roman" w:cs="Times New Roman"/>
                <w:b/>
                <w:bCs/>
                <w:kern w:val="0"/>
                <w:szCs w:val="28"/>
                <w14:ligatures w14:val="none"/>
              </w:rPr>
              <w:t>PHÚ LONG</w:t>
            </w:r>
          </w:p>
          <w:p w14:paraId="5388BC29" w14:textId="77777777" w:rsidR="00D42295" w:rsidRDefault="00D42295" w:rsidP="00C01855">
            <w:pPr>
              <w:spacing w:after="0" w:line="312" w:lineRule="auto"/>
              <w:jc w:val="both"/>
              <w:rPr>
                <w:rFonts w:eastAsia="Times New Roman" w:cs="Times New Roman"/>
                <w:kern w:val="0"/>
                <w:szCs w:val="28"/>
                <w14:ligatures w14:val="none"/>
              </w:rPr>
            </w:pPr>
          </w:p>
          <w:p w14:paraId="259BDCCE" w14:textId="0163DADD" w:rsidR="00012084" w:rsidRPr="00012084" w:rsidRDefault="00012084" w:rsidP="00C01855">
            <w:pPr>
              <w:spacing w:after="0" w:line="312" w:lineRule="auto"/>
              <w:jc w:val="center"/>
              <w:rPr>
                <w:rFonts w:eastAsia="Times New Roman" w:cs="Times New Roman"/>
                <w:kern w:val="0"/>
                <w:szCs w:val="28"/>
                <w14:ligatures w14:val="none"/>
              </w:rPr>
            </w:pPr>
            <w:r w:rsidRPr="00012084">
              <w:rPr>
                <w:rFonts w:eastAsia="Times New Roman" w:cs="Times New Roman"/>
                <w:kern w:val="0"/>
                <w:szCs w:val="28"/>
                <w14:ligatures w14:val="none"/>
              </w:rPr>
              <w:t xml:space="preserve">Số: </w:t>
            </w:r>
            <w:r w:rsidR="005868FC">
              <w:rPr>
                <w:rFonts w:eastAsia="Times New Roman" w:cs="Times New Roman"/>
                <w:kern w:val="0"/>
                <w:szCs w:val="28"/>
                <w:lang w:val="vi-VN"/>
                <w14:ligatures w14:val="none"/>
              </w:rPr>
              <w:t xml:space="preserve"> </w:t>
            </w:r>
            <w:r w:rsidR="005101C4">
              <w:rPr>
                <w:rFonts w:eastAsia="Times New Roman" w:cs="Times New Roman"/>
                <w:kern w:val="0"/>
                <w:szCs w:val="28"/>
                <w14:ligatures w14:val="none"/>
              </w:rPr>
              <w:t>36</w:t>
            </w:r>
            <w:r w:rsidR="005868FC">
              <w:rPr>
                <w:rFonts w:eastAsia="Times New Roman" w:cs="Times New Roman"/>
                <w:kern w:val="0"/>
                <w:szCs w:val="28"/>
                <w:lang w:val="vi-VN"/>
                <w14:ligatures w14:val="none"/>
              </w:rPr>
              <w:t xml:space="preserve">  </w:t>
            </w:r>
            <w:r w:rsidRPr="00012084">
              <w:rPr>
                <w:rFonts w:eastAsia="Times New Roman" w:cs="Times New Roman"/>
                <w:kern w:val="0"/>
                <w:szCs w:val="28"/>
                <w14:ligatures w14:val="none"/>
              </w:rPr>
              <w:t>/KH-</w:t>
            </w:r>
            <w:r w:rsidR="005868FC">
              <w:rPr>
                <w:rFonts w:eastAsia="Times New Roman" w:cs="Times New Roman"/>
                <w:kern w:val="0"/>
                <w:szCs w:val="28"/>
                <w14:ligatures w14:val="none"/>
              </w:rPr>
              <w:t>MN</w:t>
            </w:r>
            <w:r w:rsidR="00D42295">
              <w:rPr>
                <w:rFonts w:eastAsia="Times New Roman" w:cs="Times New Roman"/>
                <w:kern w:val="0"/>
                <w:szCs w:val="28"/>
                <w14:ligatures w14:val="none"/>
              </w:rPr>
              <w:t>PL</w:t>
            </w:r>
          </w:p>
        </w:tc>
        <w:tc>
          <w:tcPr>
            <w:tcW w:w="5647" w:type="dxa"/>
            <w:tcBorders>
              <w:top w:val="nil"/>
              <w:left w:val="nil"/>
              <w:bottom w:val="nil"/>
              <w:right w:val="nil"/>
            </w:tcBorders>
          </w:tcPr>
          <w:p w14:paraId="6772807C" w14:textId="77777777" w:rsidR="00012084" w:rsidRPr="00012084" w:rsidRDefault="00012084" w:rsidP="00C01855">
            <w:pPr>
              <w:spacing w:after="0" w:line="312" w:lineRule="auto"/>
              <w:jc w:val="center"/>
              <w:rPr>
                <w:rFonts w:eastAsia="Times New Roman" w:cs="Times New Roman"/>
                <w:b/>
                <w:bCs/>
                <w:kern w:val="0"/>
                <w:sz w:val="26"/>
                <w:szCs w:val="28"/>
                <w14:ligatures w14:val="none"/>
              </w:rPr>
            </w:pPr>
            <w:r w:rsidRPr="00012084">
              <w:rPr>
                <w:rFonts w:eastAsia="Times New Roman" w:cs="Times New Roman"/>
                <w:b/>
                <w:bCs/>
                <w:kern w:val="0"/>
                <w:sz w:val="26"/>
                <w:szCs w:val="28"/>
                <w14:ligatures w14:val="none"/>
              </w:rPr>
              <w:t>CỘNG HOÀ XÃ HỘI CHỦ NGHĨA VIỆT NAM</w:t>
            </w:r>
          </w:p>
          <w:p w14:paraId="2EB7F0FC" w14:textId="77777777" w:rsidR="00012084" w:rsidRPr="00012084" w:rsidRDefault="00012084" w:rsidP="00C01855">
            <w:pPr>
              <w:spacing w:after="0" w:line="312" w:lineRule="auto"/>
              <w:jc w:val="center"/>
              <w:rPr>
                <w:rFonts w:eastAsia="Times New Roman" w:cs="Times New Roman"/>
                <w:b/>
                <w:bCs/>
                <w:kern w:val="0"/>
                <w:szCs w:val="28"/>
                <w14:ligatures w14:val="none"/>
              </w:rPr>
            </w:pPr>
            <w:r w:rsidRPr="00012084">
              <w:rPr>
                <w:rFonts w:eastAsia="Times New Roman" w:cs="Times New Roman"/>
                <w:noProof/>
                <w:kern w:val="0"/>
                <w:szCs w:val="28"/>
                <w14:ligatures w14:val="none"/>
              </w:rPr>
              <mc:AlternateContent>
                <mc:Choice Requires="wps">
                  <w:drawing>
                    <wp:anchor distT="0" distB="0" distL="114300" distR="114300" simplePos="0" relativeHeight="251660288" behindDoc="0" locked="0" layoutInCell="1" allowOverlap="1" wp14:anchorId="6840750F" wp14:editId="0BD7A767">
                      <wp:simplePos x="0" y="0"/>
                      <wp:positionH relativeFrom="column">
                        <wp:posOffset>763270</wp:posOffset>
                      </wp:positionH>
                      <wp:positionV relativeFrom="paragraph">
                        <wp:posOffset>194310</wp:posOffset>
                      </wp:positionV>
                      <wp:extent cx="2145665" cy="0"/>
                      <wp:effectExtent l="5080" t="13970" r="1143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B316E0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5.3pt" to="229.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"/>
                  </w:pict>
                </mc:Fallback>
              </mc:AlternateContent>
            </w:r>
            <w:r w:rsidRPr="00012084">
              <w:rPr>
                <w:rFonts w:eastAsia="Times New Roman" w:cs="Times New Roman"/>
                <w:b/>
                <w:bCs/>
                <w:kern w:val="0"/>
                <w:szCs w:val="28"/>
                <w14:ligatures w14:val="none"/>
              </w:rPr>
              <w:t>Độc lập - Tự do - Hạnh phúc</w:t>
            </w:r>
          </w:p>
          <w:p w14:paraId="2C8E735B" w14:textId="77777777" w:rsidR="00D42295" w:rsidRDefault="00D42295" w:rsidP="00C01855">
            <w:pPr>
              <w:spacing w:after="0" w:line="312" w:lineRule="auto"/>
              <w:jc w:val="both"/>
              <w:rPr>
                <w:rFonts w:eastAsia="Times New Roman" w:cs="Times New Roman"/>
                <w:i/>
                <w:iCs/>
                <w:kern w:val="0"/>
                <w:szCs w:val="28"/>
                <w14:ligatures w14:val="none"/>
              </w:rPr>
            </w:pPr>
            <w:r>
              <w:rPr>
                <w:rFonts w:eastAsia="Times New Roman" w:cs="Times New Roman"/>
                <w:i/>
                <w:iCs/>
                <w:kern w:val="0"/>
                <w:szCs w:val="28"/>
                <w14:ligatures w14:val="none"/>
              </w:rPr>
              <w:t xml:space="preserve">          </w:t>
            </w:r>
          </w:p>
          <w:p w14:paraId="61A4C884" w14:textId="290B2B72" w:rsidR="00012084" w:rsidRPr="00012084" w:rsidRDefault="00D42295" w:rsidP="00C01855">
            <w:pPr>
              <w:spacing w:after="0" w:line="312" w:lineRule="auto"/>
              <w:jc w:val="right"/>
              <w:rPr>
                <w:rFonts w:eastAsia="Times New Roman" w:cs="Times New Roman"/>
                <w:b/>
                <w:bCs/>
                <w:i/>
                <w:iCs/>
                <w:kern w:val="0"/>
                <w:szCs w:val="28"/>
                <w14:ligatures w14:val="none"/>
              </w:rPr>
            </w:pPr>
            <w:r>
              <w:rPr>
                <w:rFonts w:eastAsia="Times New Roman" w:cs="Times New Roman"/>
                <w:i/>
                <w:iCs/>
                <w:kern w:val="0"/>
                <w:szCs w:val="28"/>
                <w14:ligatures w14:val="none"/>
              </w:rPr>
              <w:t>Phú Long</w:t>
            </w:r>
            <w:r w:rsidR="00012084" w:rsidRPr="00012084">
              <w:rPr>
                <w:rFonts w:eastAsia="Times New Roman" w:cs="Times New Roman"/>
                <w:i/>
                <w:iCs/>
                <w:kern w:val="0"/>
                <w:szCs w:val="28"/>
                <w14:ligatures w14:val="none"/>
              </w:rPr>
              <w:t>, ngày 10  tháng 3 năm 2026</w:t>
            </w:r>
          </w:p>
        </w:tc>
      </w:tr>
    </w:tbl>
    <w:p w14:paraId="75D857C4" w14:textId="77777777" w:rsidR="001F7996" w:rsidRDefault="001F7996" w:rsidP="00C01855">
      <w:pPr>
        <w:spacing w:after="0" w:line="312" w:lineRule="auto"/>
        <w:jc w:val="both"/>
        <w:rPr>
          <w:rFonts w:eastAsia="Times New Roman" w:cs="Times New Roman"/>
          <w:b/>
          <w:bCs/>
          <w:kern w:val="0"/>
          <w:szCs w:val="28"/>
          <w14:ligatures w14:val="none"/>
        </w:rPr>
      </w:pPr>
    </w:p>
    <w:p w14:paraId="57D803B6" w14:textId="7363FD2C" w:rsidR="00012084" w:rsidRPr="00012084" w:rsidRDefault="00012084" w:rsidP="00C01855">
      <w:pPr>
        <w:spacing w:after="0" w:line="312" w:lineRule="auto"/>
        <w:jc w:val="center"/>
        <w:rPr>
          <w:rFonts w:eastAsia="Times New Roman" w:cs="Times New Roman"/>
          <w:b/>
          <w:bCs/>
          <w:kern w:val="0"/>
          <w:szCs w:val="28"/>
          <w14:ligatures w14:val="none"/>
        </w:rPr>
      </w:pPr>
      <w:r w:rsidRPr="00012084">
        <w:rPr>
          <w:rFonts w:eastAsia="Times New Roman" w:cs="Times New Roman"/>
          <w:b/>
          <w:bCs/>
          <w:kern w:val="0"/>
          <w:szCs w:val="28"/>
          <w14:ligatures w14:val="none"/>
        </w:rPr>
        <w:t>KẾ HOẠCH TRIỂN KHAI</w:t>
      </w:r>
      <w:r w:rsidR="001F7996">
        <w:rPr>
          <w:rFonts w:eastAsia="Times New Roman" w:cs="Times New Roman"/>
          <w:b/>
          <w:bCs/>
          <w:kern w:val="0"/>
          <w:szCs w:val="28"/>
          <w14:ligatures w14:val="none"/>
        </w:rPr>
        <w:t xml:space="preserve"> THỰC  HIỆN GIÁO DỤC </w:t>
      </w:r>
      <w:r w:rsidR="00810F19">
        <w:rPr>
          <w:rFonts w:eastAsia="Times New Roman" w:cs="Times New Roman"/>
          <w:b/>
          <w:bCs/>
          <w:kern w:val="0"/>
          <w:szCs w:val="28"/>
          <w14:ligatures w14:val="none"/>
        </w:rPr>
        <w:t>STEM</w:t>
      </w:r>
    </w:p>
    <w:p w14:paraId="1513395B" w14:textId="16EDD213" w:rsidR="00012084" w:rsidRPr="005868FC" w:rsidRDefault="00012084" w:rsidP="00C01855">
      <w:pPr>
        <w:spacing w:after="0" w:line="312" w:lineRule="auto"/>
        <w:jc w:val="center"/>
        <w:rPr>
          <w:rFonts w:eastAsia="Times New Roman" w:cs="Times New Roman"/>
          <w:b/>
          <w:bCs/>
          <w:kern w:val="0"/>
          <w:szCs w:val="28"/>
          <w:lang w:val="vi-VN"/>
          <w14:ligatures w14:val="none"/>
        </w:rPr>
      </w:pPr>
      <w:r w:rsidRPr="00012084">
        <w:rPr>
          <w:rFonts w:eastAsia="Times New Roman" w:cs="Times New Roman"/>
          <w:b/>
          <w:bCs/>
          <w:kern w:val="0"/>
          <w:szCs w:val="28"/>
          <w14:ligatures w14:val="none"/>
        </w:rPr>
        <w:t xml:space="preserve">TRONG TRƯỜNG MẦM NON </w:t>
      </w:r>
      <w:r w:rsidR="001F7996">
        <w:rPr>
          <w:rFonts w:eastAsia="Times New Roman" w:cs="Times New Roman"/>
          <w:b/>
          <w:bCs/>
          <w:kern w:val="0"/>
          <w:szCs w:val="28"/>
          <w14:ligatures w14:val="none"/>
        </w:rPr>
        <w:t>PHÚ LONG</w:t>
      </w:r>
    </w:p>
    <w:p w14:paraId="1D8C228A" w14:textId="77777777" w:rsidR="00012084" w:rsidRPr="00012084" w:rsidRDefault="00012084" w:rsidP="00C01855">
      <w:pPr>
        <w:shd w:val="clear" w:color="auto" w:fill="FFFFFF"/>
        <w:spacing w:after="0" w:line="312" w:lineRule="auto"/>
        <w:jc w:val="both"/>
        <w:rPr>
          <w:rFonts w:eastAsia="Times New Roman" w:cs="Times New Roman"/>
          <w:kern w:val="0"/>
          <w:sz w:val="20"/>
          <w:szCs w:val="28"/>
          <w14:ligatures w14:val="none"/>
        </w:rPr>
      </w:pPr>
    </w:p>
    <w:p w14:paraId="637F4623" w14:textId="77777777" w:rsidR="00810F19" w:rsidRPr="00810F19" w:rsidRDefault="00810F19" w:rsidP="000C6C07">
      <w:pPr>
        <w:spacing w:after="0" w:line="276" w:lineRule="auto"/>
        <w:ind w:firstLine="720"/>
        <w:jc w:val="both"/>
        <w:rPr>
          <w:rFonts w:eastAsia="Times New Roman" w:cs="Times New Roman"/>
          <w:kern w:val="0"/>
          <w:szCs w:val="28"/>
          <w14:ligatures w14:val="none"/>
        </w:rPr>
      </w:pPr>
      <w:r w:rsidRPr="00810F19">
        <w:rPr>
          <w:rFonts w:eastAsia="Times New Roman" w:cs="Times New Roman"/>
          <w:kern w:val="0"/>
          <w:szCs w:val="28"/>
          <w14:ligatures w14:val="none"/>
        </w:rPr>
        <w:t xml:space="preserve">Căn cứ Kế hoạch số </w:t>
      </w:r>
      <w:r w:rsidRPr="000C6C07">
        <w:rPr>
          <w:rFonts w:eastAsia="Times New Roman" w:cs="Times New Roman"/>
          <w:bCs/>
          <w:kern w:val="0"/>
          <w:szCs w:val="28"/>
          <w14:ligatures w14:val="none"/>
        </w:rPr>
        <w:t>2148/KH-BGDĐT ngày 28/11/2025 của Bộ Giáo dục và Đào tạo</w:t>
      </w:r>
      <w:r w:rsidRPr="00810F19">
        <w:rPr>
          <w:rFonts w:eastAsia="Times New Roman" w:cs="Times New Roman"/>
          <w:kern w:val="0"/>
          <w:szCs w:val="28"/>
          <w14:ligatures w14:val="none"/>
        </w:rPr>
        <w:t xml:space="preserve"> về triển khai thực hiện giáo dục STEM trong giáo dục mầm non;</w:t>
      </w:r>
    </w:p>
    <w:p w14:paraId="24B28C40" w14:textId="77777777" w:rsidR="00810F19" w:rsidRPr="00810F19" w:rsidRDefault="00810F19" w:rsidP="000C6C07">
      <w:pPr>
        <w:spacing w:after="0" w:line="276" w:lineRule="auto"/>
        <w:ind w:firstLine="720"/>
        <w:jc w:val="both"/>
        <w:rPr>
          <w:rFonts w:eastAsia="Times New Roman" w:cs="Times New Roman"/>
          <w:kern w:val="0"/>
          <w:szCs w:val="28"/>
          <w14:ligatures w14:val="none"/>
        </w:rPr>
      </w:pPr>
      <w:r w:rsidRPr="00810F19">
        <w:rPr>
          <w:rFonts w:eastAsia="Times New Roman" w:cs="Times New Roman"/>
          <w:kern w:val="0"/>
          <w:szCs w:val="28"/>
          <w14:ligatures w14:val="none"/>
        </w:rPr>
        <w:t xml:space="preserve">Căn cứ Kế hoạch số </w:t>
      </w:r>
      <w:r w:rsidRPr="000C6C07">
        <w:rPr>
          <w:rFonts w:eastAsia="Times New Roman" w:cs="Times New Roman"/>
          <w:bCs/>
          <w:kern w:val="0"/>
          <w:szCs w:val="28"/>
          <w14:ligatures w14:val="none"/>
        </w:rPr>
        <w:t>30/KH-SGDĐT ngày 04/3/2026 của Sở Giáo dục và Đào tạo tỉnh Ninh Bình</w:t>
      </w:r>
      <w:r w:rsidRPr="00810F19">
        <w:rPr>
          <w:rFonts w:eastAsia="Times New Roman" w:cs="Times New Roman"/>
          <w:kern w:val="0"/>
          <w:szCs w:val="28"/>
          <w14:ligatures w14:val="none"/>
        </w:rPr>
        <w:t xml:space="preserve"> về triển khai thực hiện giáo dục STEM trong giáo dục mầm non;</w:t>
      </w:r>
    </w:p>
    <w:p w14:paraId="70BB3D6D" w14:textId="77777777" w:rsidR="00810F19" w:rsidRPr="00810F19" w:rsidRDefault="00810F19" w:rsidP="000C6C07">
      <w:pPr>
        <w:spacing w:after="0" w:line="276" w:lineRule="auto"/>
        <w:ind w:firstLine="720"/>
        <w:jc w:val="both"/>
        <w:rPr>
          <w:rFonts w:eastAsia="Times New Roman" w:cs="Times New Roman"/>
          <w:kern w:val="0"/>
          <w:szCs w:val="28"/>
          <w14:ligatures w14:val="none"/>
        </w:rPr>
      </w:pPr>
      <w:r w:rsidRPr="00810F19">
        <w:rPr>
          <w:rFonts w:eastAsia="Times New Roman" w:cs="Times New Roman"/>
          <w:kern w:val="0"/>
          <w:szCs w:val="28"/>
          <w14:ligatures w14:val="none"/>
        </w:rPr>
        <w:t xml:space="preserve">Căn cứ Công văn số </w:t>
      </w:r>
      <w:r w:rsidRPr="000C6C07">
        <w:rPr>
          <w:rFonts w:eastAsia="Times New Roman" w:cs="Times New Roman"/>
          <w:bCs/>
          <w:kern w:val="0"/>
          <w:szCs w:val="28"/>
          <w14:ligatures w14:val="none"/>
        </w:rPr>
        <w:t>396/UBND-VHXH ngày 06/3/2026 của UBND xã Phú Long</w:t>
      </w:r>
      <w:r w:rsidRPr="00810F19">
        <w:rPr>
          <w:rFonts w:eastAsia="Times New Roman" w:cs="Times New Roman"/>
          <w:kern w:val="0"/>
          <w:szCs w:val="28"/>
          <w14:ligatures w14:val="none"/>
        </w:rPr>
        <w:t xml:space="preserve"> về việc triển khai thực hiện giáo dục STEM trong giáo dục mầm non;</w:t>
      </w:r>
    </w:p>
    <w:p w14:paraId="5A30780E" w14:textId="77777777" w:rsidR="00810F19" w:rsidRPr="00810F19" w:rsidRDefault="00810F19" w:rsidP="000C6C07">
      <w:pPr>
        <w:spacing w:after="0" w:line="276" w:lineRule="auto"/>
        <w:ind w:firstLine="720"/>
        <w:jc w:val="both"/>
        <w:rPr>
          <w:rFonts w:eastAsia="Times New Roman" w:cs="Times New Roman"/>
          <w:kern w:val="0"/>
          <w:szCs w:val="28"/>
          <w14:ligatures w14:val="none"/>
        </w:rPr>
      </w:pPr>
      <w:r w:rsidRPr="00810F19">
        <w:rPr>
          <w:rFonts w:eastAsia="Times New Roman" w:cs="Times New Roman"/>
          <w:kern w:val="0"/>
          <w:szCs w:val="28"/>
          <w14:ligatures w14:val="none"/>
        </w:rPr>
        <w:t>Căn cứ nhiệm vụ năm học 2025–2026 và tình hình thực tế của Trường Mầm non Phú Long;</w:t>
      </w:r>
    </w:p>
    <w:p w14:paraId="107A9BDD" w14:textId="77777777" w:rsidR="00810F19" w:rsidRPr="00810F19" w:rsidRDefault="00810F19" w:rsidP="000C6C07">
      <w:pPr>
        <w:spacing w:after="0" w:line="276" w:lineRule="auto"/>
        <w:ind w:firstLine="720"/>
        <w:jc w:val="both"/>
        <w:rPr>
          <w:rFonts w:eastAsia="Times New Roman" w:cs="Times New Roman"/>
          <w:kern w:val="0"/>
          <w:szCs w:val="28"/>
          <w14:ligatures w14:val="none"/>
        </w:rPr>
      </w:pPr>
      <w:r w:rsidRPr="00810F19">
        <w:rPr>
          <w:rFonts w:eastAsia="Times New Roman" w:cs="Times New Roman"/>
          <w:kern w:val="0"/>
          <w:szCs w:val="28"/>
          <w14:ligatures w14:val="none"/>
        </w:rPr>
        <w:t xml:space="preserve">Trường Mầm non Phú Long xây dựng </w:t>
      </w:r>
      <w:r w:rsidRPr="000C6C07">
        <w:rPr>
          <w:rFonts w:eastAsia="Times New Roman" w:cs="Times New Roman"/>
          <w:bCs/>
          <w:kern w:val="0"/>
          <w:szCs w:val="28"/>
          <w14:ligatures w14:val="none"/>
        </w:rPr>
        <w:t>Kế hoạch triển khai thực hiện giáo dục STEM trong nhà trường</w:t>
      </w:r>
      <w:r w:rsidRPr="00810F19">
        <w:rPr>
          <w:rFonts w:eastAsia="Times New Roman" w:cs="Times New Roman"/>
          <w:kern w:val="0"/>
          <w:szCs w:val="28"/>
          <w14:ligatures w14:val="none"/>
        </w:rPr>
        <w:t xml:space="preserve"> như sau:</w:t>
      </w:r>
    </w:p>
    <w:p w14:paraId="033E5AFD" w14:textId="77777777" w:rsidR="001377B8" w:rsidRPr="001377B8" w:rsidRDefault="001377B8" w:rsidP="00C01855">
      <w:pPr>
        <w:spacing w:after="0" w:line="312" w:lineRule="auto"/>
        <w:ind w:firstLine="720"/>
        <w:jc w:val="both"/>
        <w:outlineLvl w:val="0"/>
        <w:rPr>
          <w:rFonts w:eastAsia="Times New Roman" w:cs="Times New Roman"/>
          <w:b/>
          <w:bCs/>
          <w:kern w:val="36"/>
          <w:szCs w:val="28"/>
          <w:lang w:val="vi-VN"/>
          <w14:ligatures w14:val="none"/>
        </w:rPr>
      </w:pPr>
      <w:r w:rsidRPr="001377B8">
        <w:rPr>
          <w:rFonts w:eastAsia="Times New Roman" w:cs="Times New Roman"/>
          <w:b/>
          <w:bCs/>
          <w:kern w:val="36"/>
          <w:szCs w:val="28"/>
          <w:lang w:val="vi-VN"/>
          <w14:ligatures w14:val="none"/>
        </w:rPr>
        <w:t>I. MỤC ĐÍCH – YÊU CẦU</w:t>
      </w:r>
    </w:p>
    <w:p w14:paraId="0A3551F0" w14:textId="77777777" w:rsidR="001377B8" w:rsidRPr="001377B8" w:rsidRDefault="001377B8" w:rsidP="00C01855">
      <w:pPr>
        <w:spacing w:after="0" w:line="312" w:lineRule="auto"/>
        <w:ind w:firstLine="720"/>
        <w:jc w:val="both"/>
        <w:outlineLvl w:val="1"/>
        <w:rPr>
          <w:rFonts w:eastAsia="Times New Roman" w:cs="Times New Roman"/>
          <w:b/>
          <w:bCs/>
          <w:kern w:val="0"/>
          <w:szCs w:val="28"/>
          <w:lang w:val="vi-VN"/>
          <w14:ligatures w14:val="none"/>
        </w:rPr>
      </w:pPr>
      <w:r w:rsidRPr="001377B8">
        <w:rPr>
          <w:rFonts w:eastAsia="Times New Roman" w:cs="Times New Roman"/>
          <w:b/>
          <w:bCs/>
          <w:kern w:val="0"/>
          <w:szCs w:val="28"/>
          <w:lang w:val="vi-VN"/>
          <w14:ligatures w14:val="none"/>
        </w:rPr>
        <w:t>1. Mục đích</w:t>
      </w:r>
    </w:p>
    <w:p w14:paraId="3A95163E" w14:textId="28DCAF94" w:rsidR="001377B8" w:rsidRPr="001377B8" w:rsidRDefault="001377B8" w:rsidP="00C01855">
      <w:pPr>
        <w:spacing w:after="0" w:line="312" w:lineRule="auto"/>
        <w:ind w:firstLine="720"/>
        <w:jc w:val="both"/>
        <w:rPr>
          <w:rFonts w:eastAsia="Times New Roman" w:cs="Times New Roman"/>
          <w:kern w:val="0"/>
          <w:szCs w:val="28"/>
          <w:lang w:val="vi-VN"/>
          <w14:ligatures w14:val="none"/>
        </w:rPr>
      </w:pPr>
      <w:r w:rsidRPr="001377B8">
        <w:rPr>
          <w:rFonts w:eastAsia="Times New Roman" w:cs="Times New Roman"/>
          <w:kern w:val="0"/>
          <w:szCs w:val="28"/>
          <w:lang w:val="vi-VN"/>
          <w14:ligatures w14:val="none"/>
        </w:rPr>
        <w:t>- Nâng cao nhận thức cho cán bộ quản lý, giáo viên về tầm quan trọng, ý ngh</w:t>
      </w:r>
      <w:r w:rsidR="006A4F57">
        <w:rPr>
          <w:rFonts w:eastAsia="Times New Roman" w:cs="Times New Roman"/>
          <w:kern w:val="0"/>
          <w:szCs w:val="28"/>
          <w:lang w:val="vi-VN"/>
          <w14:ligatures w14:val="none"/>
        </w:rPr>
        <w:t xml:space="preserve">ĩa và vai trò của giáo dục </w:t>
      </w:r>
      <w:r w:rsidR="00810F19">
        <w:rPr>
          <w:rFonts w:eastAsia="Times New Roman" w:cs="Times New Roman"/>
          <w:kern w:val="0"/>
          <w:szCs w:val="28"/>
          <w:lang w:val="vi-VN"/>
          <w14:ligatures w14:val="none"/>
        </w:rPr>
        <w:t>STEM</w:t>
      </w:r>
      <w:r w:rsidR="006A4F57">
        <w:rPr>
          <w:rFonts w:eastAsia="Times New Roman" w:cs="Times New Roman"/>
          <w:kern w:val="0"/>
          <w:szCs w:val="28"/>
          <w:lang w:val="vi-VN"/>
          <w14:ligatures w14:val="none"/>
        </w:rPr>
        <w:t xml:space="preserve"> </w:t>
      </w:r>
      <w:r w:rsidRPr="001377B8">
        <w:rPr>
          <w:rFonts w:eastAsia="Times New Roman" w:cs="Times New Roman"/>
          <w:kern w:val="0"/>
          <w:szCs w:val="28"/>
          <w:lang w:val="vi-VN"/>
          <w14:ligatures w14:val="none"/>
        </w:rPr>
        <w:t xml:space="preserve"> trong việc thực hiện Chương trình Giáo dục mầm non, từ đó góp phần đổi mới phương pháp dạy học theo hướng phát triển năng lực và phẩm chất cho trẻ.</w:t>
      </w:r>
    </w:p>
    <w:p w14:paraId="04831FE2" w14:textId="395AEC48" w:rsidR="001377B8" w:rsidRPr="001377B8" w:rsidRDefault="001377B8" w:rsidP="00C01855">
      <w:pPr>
        <w:spacing w:after="0" w:line="312" w:lineRule="auto"/>
        <w:ind w:firstLine="720"/>
        <w:jc w:val="both"/>
        <w:rPr>
          <w:rFonts w:eastAsia="Times New Roman" w:cs="Times New Roman"/>
          <w:kern w:val="0"/>
          <w:szCs w:val="28"/>
          <w:lang w:val="vi-VN"/>
          <w14:ligatures w14:val="none"/>
        </w:rPr>
      </w:pPr>
      <w:r w:rsidRPr="001377B8">
        <w:rPr>
          <w:rFonts w:eastAsia="Times New Roman" w:cs="Times New Roman"/>
          <w:kern w:val="0"/>
          <w:szCs w:val="28"/>
          <w:lang w:val="vi-VN"/>
          <w14:ligatures w14:val="none"/>
        </w:rPr>
        <w:t xml:space="preserve">- Bồi dưỡng năng lực chuyên môn cho giáo viên trong việc thiết kế, tổ chức các hoạt động </w:t>
      </w:r>
      <w:r w:rsidR="00810F19">
        <w:rPr>
          <w:rFonts w:eastAsia="Times New Roman" w:cs="Times New Roman"/>
          <w:kern w:val="0"/>
          <w:szCs w:val="28"/>
          <w:lang w:val="vi-VN"/>
          <w14:ligatures w14:val="none"/>
        </w:rPr>
        <w:t>STEM</w:t>
      </w:r>
      <w:r w:rsidRPr="001377B8">
        <w:rPr>
          <w:rFonts w:eastAsia="Times New Roman" w:cs="Times New Roman"/>
          <w:kern w:val="0"/>
          <w:szCs w:val="28"/>
          <w:lang w:val="vi-VN"/>
          <w14:ligatures w14:val="none"/>
        </w:rPr>
        <w:t xml:space="preserve"> phù hợp với từng độ tuổi, phát huy tính tích cực, chủ động và sáng tạo của trẻ.</w:t>
      </w:r>
    </w:p>
    <w:p w14:paraId="356AE3B7" w14:textId="77777777" w:rsidR="001377B8" w:rsidRPr="001377B8" w:rsidRDefault="001377B8" w:rsidP="00C01855">
      <w:pPr>
        <w:spacing w:after="0" w:line="312" w:lineRule="auto"/>
        <w:ind w:firstLine="720"/>
        <w:jc w:val="both"/>
        <w:rPr>
          <w:rFonts w:eastAsia="Times New Roman" w:cs="Times New Roman"/>
          <w:kern w:val="0"/>
          <w:szCs w:val="28"/>
          <w:lang w:val="vi-VN"/>
          <w14:ligatures w14:val="none"/>
        </w:rPr>
      </w:pPr>
      <w:r w:rsidRPr="001377B8">
        <w:rPr>
          <w:rFonts w:eastAsia="Times New Roman" w:cs="Times New Roman"/>
          <w:kern w:val="0"/>
          <w:szCs w:val="28"/>
          <w:lang w:val="vi-VN"/>
          <w14:ligatures w14:val="none"/>
        </w:rPr>
        <w:t>- Tăng cường các hoạt động trải nghiệm, khám phá khoa học, sáng tạo kỹ thuật nhằm tạo cơ hội cho trẻ tiếp cận kiến thức thông qua thực hành, thử nghiệm và giải quyết vấn đề thực tế.</w:t>
      </w:r>
    </w:p>
    <w:p w14:paraId="60AEA950" w14:textId="2E6A300A" w:rsidR="001377B8" w:rsidRPr="001377B8" w:rsidRDefault="001377B8" w:rsidP="00C01855">
      <w:pPr>
        <w:spacing w:after="0" w:line="312" w:lineRule="auto"/>
        <w:ind w:firstLine="720"/>
        <w:jc w:val="both"/>
        <w:rPr>
          <w:rFonts w:eastAsia="Times New Roman" w:cs="Times New Roman"/>
          <w:kern w:val="0"/>
          <w:szCs w:val="28"/>
          <w:lang w:val="vi-VN"/>
          <w14:ligatures w14:val="none"/>
        </w:rPr>
      </w:pPr>
      <w:r w:rsidRPr="001377B8">
        <w:rPr>
          <w:rFonts w:eastAsia="Times New Roman" w:cs="Times New Roman"/>
          <w:kern w:val="0"/>
          <w:szCs w:val="28"/>
          <w:lang w:val="vi-VN"/>
          <w14:ligatures w14:val="none"/>
        </w:rPr>
        <w:t xml:space="preserve">- Xây dựng môi trường giáo dục </w:t>
      </w:r>
      <w:r w:rsidR="00810F19">
        <w:rPr>
          <w:rFonts w:eastAsia="Times New Roman" w:cs="Times New Roman"/>
          <w:kern w:val="0"/>
          <w:szCs w:val="28"/>
          <w:lang w:val="vi-VN"/>
          <w14:ligatures w14:val="none"/>
        </w:rPr>
        <w:t>STEM</w:t>
      </w:r>
      <w:r w:rsidRPr="001377B8">
        <w:rPr>
          <w:rFonts w:eastAsia="Times New Roman" w:cs="Times New Roman"/>
          <w:kern w:val="0"/>
          <w:szCs w:val="28"/>
          <w:lang w:val="vi-VN"/>
          <w14:ligatures w14:val="none"/>
        </w:rPr>
        <w:t xml:space="preserve"> phong phú, hấp dẫn, an toàn trong và ngoài lớp học để hỗ trợ trẻ khám phá và sáng tạo.</w:t>
      </w:r>
    </w:p>
    <w:p w14:paraId="27A246FE" w14:textId="77777777" w:rsidR="001377B8" w:rsidRPr="006423BB" w:rsidRDefault="001377B8" w:rsidP="006423BB">
      <w:pPr>
        <w:spacing w:after="0" w:line="276" w:lineRule="auto"/>
        <w:ind w:firstLine="720"/>
        <w:jc w:val="both"/>
        <w:outlineLvl w:val="1"/>
        <w:rPr>
          <w:rFonts w:eastAsia="Times New Roman" w:cs="Times New Roman"/>
          <w:b/>
          <w:bCs/>
          <w:kern w:val="0"/>
          <w:szCs w:val="28"/>
          <w:lang w:val="vi-VN"/>
          <w14:ligatures w14:val="none"/>
        </w:rPr>
      </w:pPr>
      <w:r w:rsidRPr="006423BB">
        <w:rPr>
          <w:rFonts w:eastAsia="Times New Roman" w:cs="Times New Roman"/>
          <w:b/>
          <w:bCs/>
          <w:kern w:val="0"/>
          <w:szCs w:val="28"/>
          <w:lang w:val="vi-VN"/>
          <w14:ligatures w14:val="none"/>
        </w:rPr>
        <w:t>2. Yêu cầu</w:t>
      </w:r>
    </w:p>
    <w:p w14:paraId="1A0B3D36" w14:textId="7A8D3BA1" w:rsidR="00810F19" w:rsidRPr="00810F19" w:rsidRDefault="006423BB" w:rsidP="006630B1">
      <w:pPr>
        <w:spacing w:after="0" w:line="276"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 xml:space="preserve"> Việc triển khai giáo dục STEM phải phù hợp với đặc điểm phát triển của trẻ mầm non và điều kiện thực tế của nhà trường.</w:t>
      </w:r>
    </w:p>
    <w:p w14:paraId="3C381357" w14:textId="6EC92EF8" w:rsidR="00810F19" w:rsidRPr="00810F19" w:rsidRDefault="006423BB" w:rsidP="006630B1">
      <w:pPr>
        <w:spacing w:after="0" w:line="276"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810F19" w:rsidRPr="00810F19">
        <w:rPr>
          <w:rFonts w:eastAsia="Times New Roman" w:cs="Times New Roman"/>
          <w:kern w:val="0"/>
          <w:szCs w:val="28"/>
          <w14:ligatures w14:val="none"/>
        </w:rPr>
        <w:t>Nội dung giáo dục STEM được tổ chức linh hoạt, tích hợp trong các hoạt động giáo dục hằng ngày.</w:t>
      </w:r>
    </w:p>
    <w:p w14:paraId="4E4AB876" w14:textId="28FCAF21" w:rsidR="00810F19" w:rsidRPr="00810F19" w:rsidRDefault="006423BB" w:rsidP="006630B1">
      <w:pPr>
        <w:spacing w:after="0" w:line="276"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Khuyến khích sử dụng vật liệu mở, vật liệu tái chế và vật liệu sẵn có tại địa phương.</w:t>
      </w:r>
    </w:p>
    <w:p w14:paraId="23936820" w14:textId="29868FCF" w:rsidR="00810F19" w:rsidRPr="00B20C78" w:rsidRDefault="006423BB" w:rsidP="006630B1">
      <w:pPr>
        <w:spacing w:after="0" w:line="276"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Tăng cường sự phối hợp giữa nhà trường, gia đình và cộng đồng trong việc tổ chức các hoạt động giáo dục STEM cho trẻ.</w:t>
      </w:r>
    </w:p>
    <w:p w14:paraId="62340A91" w14:textId="77777777" w:rsidR="00810F19" w:rsidRPr="00810F19" w:rsidRDefault="00810F19" w:rsidP="006630B1">
      <w:pPr>
        <w:spacing w:after="0" w:line="276" w:lineRule="auto"/>
        <w:ind w:firstLine="720"/>
        <w:outlineLvl w:val="1"/>
        <w:rPr>
          <w:rFonts w:eastAsia="Times New Roman" w:cs="Times New Roman"/>
          <w:b/>
          <w:bCs/>
          <w:kern w:val="0"/>
          <w:szCs w:val="28"/>
          <w14:ligatures w14:val="none"/>
        </w:rPr>
      </w:pPr>
      <w:r w:rsidRPr="00810F19">
        <w:rPr>
          <w:rFonts w:eastAsia="Times New Roman" w:cs="Times New Roman"/>
          <w:b/>
          <w:bCs/>
          <w:kern w:val="0"/>
          <w:szCs w:val="28"/>
          <w14:ligatures w14:val="none"/>
        </w:rPr>
        <w:t>3. Chỉ tiêu thực hiện</w:t>
      </w:r>
    </w:p>
    <w:p w14:paraId="01864D72" w14:textId="369339FD" w:rsidR="00810F19" w:rsidRPr="00810F19" w:rsidRDefault="00737EFE"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100% cán bộ quản lý, giáo viên được tuyên truyền, bồi dưỡng về giáo dục STEM.</w:t>
      </w:r>
    </w:p>
    <w:p w14:paraId="1855D00E" w14:textId="1433F237" w:rsidR="00810F19" w:rsidRPr="00810F19" w:rsidRDefault="00737EFE"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100% nhóm, lớp xây dựng môi trường giáo dục STEM phù hợp.</w:t>
      </w:r>
    </w:p>
    <w:p w14:paraId="2F1B610F" w14:textId="514950CE" w:rsidR="00810F19" w:rsidRPr="00810F19" w:rsidRDefault="00737EFE"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 xml:space="preserve">Mỗi khối lớp xây dựng </w:t>
      </w:r>
      <w:r w:rsidR="00810F19" w:rsidRPr="00B20C78">
        <w:rPr>
          <w:rFonts w:eastAsia="Times New Roman" w:cs="Times New Roman"/>
          <w:b/>
          <w:bCs/>
          <w:kern w:val="0"/>
          <w:szCs w:val="28"/>
          <w14:ligatures w14:val="none"/>
        </w:rPr>
        <w:t>ít nhất 02 hoạt động STEM/năm học</w:t>
      </w:r>
      <w:r w:rsidR="00810F19" w:rsidRPr="00810F19">
        <w:rPr>
          <w:rFonts w:eastAsia="Times New Roman" w:cs="Times New Roman"/>
          <w:kern w:val="0"/>
          <w:szCs w:val="28"/>
          <w14:ligatures w14:val="none"/>
        </w:rPr>
        <w:t>.</w:t>
      </w:r>
    </w:p>
    <w:p w14:paraId="486755BA" w14:textId="1BD870ED" w:rsidR="00810F19" w:rsidRPr="00810F19" w:rsidRDefault="00737EFE"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 xml:space="preserve">Tổ chức </w:t>
      </w:r>
      <w:r w:rsidR="00810F19" w:rsidRPr="00B20C78">
        <w:rPr>
          <w:rFonts w:eastAsia="Times New Roman" w:cs="Times New Roman"/>
          <w:b/>
          <w:bCs/>
          <w:kern w:val="0"/>
          <w:szCs w:val="28"/>
          <w14:ligatures w14:val="none"/>
        </w:rPr>
        <w:t>01 chuyên đề STEM cấp trường</w:t>
      </w:r>
      <w:r w:rsidR="00810F19" w:rsidRPr="00810F19">
        <w:rPr>
          <w:rFonts w:eastAsia="Times New Roman" w:cs="Times New Roman"/>
          <w:kern w:val="0"/>
          <w:szCs w:val="28"/>
          <w14:ligatures w14:val="none"/>
        </w:rPr>
        <w:t>.</w:t>
      </w:r>
    </w:p>
    <w:p w14:paraId="68370F29" w14:textId="5EE96E8A" w:rsidR="00810F19" w:rsidRPr="00810F19" w:rsidRDefault="00737EFE"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810F19" w:rsidRPr="00810F19">
        <w:rPr>
          <w:rFonts w:eastAsia="Times New Roman" w:cs="Times New Roman"/>
          <w:kern w:val="0"/>
          <w:szCs w:val="28"/>
          <w14:ligatures w14:val="none"/>
        </w:rPr>
        <w:t xml:space="preserve">Tổ chức </w:t>
      </w:r>
      <w:r w:rsidR="00810F19" w:rsidRPr="00B20C78">
        <w:rPr>
          <w:rFonts w:eastAsia="Times New Roman" w:cs="Times New Roman"/>
          <w:b/>
          <w:bCs/>
          <w:kern w:val="0"/>
          <w:szCs w:val="28"/>
          <w14:ligatures w14:val="none"/>
        </w:rPr>
        <w:t>01 ngày hội STEM cho trẻ</w:t>
      </w:r>
      <w:r w:rsidR="00810F19" w:rsidRPr="00810F19">
        <w:rPr>
          <w:rFonts w:eastAsia="Times New Roman" w:cs="Times New Roman"/>
          <w:kern w:val="0"/>
          <w:szCs w:val="28"/>
          <w14:ligatures w14:val="none"/>
        </w:rPr>
        <w:t>.</w:t>
      </w:r>
    </w:p>
    <w:p w14:paraId="2F3DA9E6" w14:textId="77777777" w:rsidR="001377B8" w:rsidRPr="00B20C78" w:rsidRDefault="001377B8" w:rsidP="00B20C78">
      <w:pPr>
        <w:spacing w:after="0" w:line="276" w:lineRule="auto"/>
        <w:ind w:firstLine="720"/>
        <w:jc w:val="both"/>
        <w:outlineLvl w:val="0"/>
        <w:rPr>
          <w:rFonts w:eastAsia="Times New Roman" w:cs="Times New Roman"/>
          <w:b/>
          <w:bCs/>
          <w:kern w:val="36"/>
          <w:szCs w:val="28"/>
          <w14:ligatures w14:val="none"/>
        </w:rPr>
      </w:pPr>
      <w:r w:rsidRPr="00B20C78">
        <w:rPr>
          <w:rFonts w:eastAsia="Times New Roman" w:cs="Times New Roman"/>
          <w:b/>
          <w:bCs/>
          <w:kern w:val="36"/>
          <w:szCs w:val="28"/>
          <w14:ligatures w14:val="none"/>
        </w:rPr>
        <w:t>II. THỰC TRẠNG</w:t>
      </w:r>
    </w:p>
    <w:p w14:paraId="6BABBC16" w14:textId="77777777" w:rsidR="001377B8" w:rsidRPr="001377B8" w:rsidRDefault="001377B8" w:rsidP="00C01855">
      <w:pPr>
        <w:spacing w:after="0" w:line="312" w:lineRule="auto"/>
        <w:ind w:firstLine="720"/>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1. Thuận lợi</w:t>
      </w:r>
    </w:p>
    <w:p w14:paraId="365B8889" w14:textId="77777777" w:rsidR="001377B8" w:rsidRPr="001377B8" w:rsidRDefault="001377B8" w:rsidP="00C01855">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iCs/>
          <w:kern w:val="0"/>
          <w:szCs w:val="28"/>
          <w14:ligatures w14:val="none"/>
        </w:rPr>
        <w:t>Nhà trường</w:t>
      </w:r>
    </w:p>
    <w:p w14:paraId="7091C303" w14:textId="55B36DF9" w:rsidR="001377B8" w:rsidRPr="001377B8" w:rsidRDefault="001377B8"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1377B8">
        <w:rPr>
          <w:rFonts w:eastAsia="Times New Roman" w:cs="Times New Roman"/>
          <w:kern w:val="0"/>
          <w:szCs w:val="28"/>
          <w14:ligatures w14:val="none"/>
        </w:rPr>
        <w:t>Ban giám hiệu quan tâm chỉ đạo sát sao công tác chuyên môn, đặc biệt là triển khai các nội</w:t>
      </w:r>
      <w:r w:rsidR="00922C0D">
        <w:rPr>
          <w:rFonts w:eastAsia="Times New Roman" w:cs="Times New Roman"/>
          <w:kern w:val="0"/>
          <w:szCs w:val="28"/>
          <w14:ligatures w14:val="none"/>
        </w:rPr>
        <w:t xml:space="preserve"> dung đổi mới như giáo dục </w:t>
      </w:r>
      <w:r w:rsidR="00810F19">
        <w:rPr>
          <w:rFonts w:eastAsia="Times New Roman" w:cs="Times New Roman"/>
          <w:kern w:val="0"/>
          <w:szCs w:val="28"/>
          <w14:ligatures w14:val="none"/>
        </w:rPr>
        <w:t>STEM</w:t>
      </w:r>
    </w:p>
    <w:p w14:paraId="22F342BA" w14:textId="77777777" w:rsidR="001377B8" w:rsidRPr="001377B8" w:rsidRDefault="001377B8"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1377B8">
        <w:rPr>
          <w:rFonts w:eastAsia="Times New Roman" w:cs="Times New Roman"/>
          <w:kern w:val="0"/>
          <w:szCs w:val="28"/>
          <w14:ligatures w14:val="none"/>
        </w:rPr>
        <w:t>Nhà trường có định hướng phát triển giáo dục theo hướng hiện đại, ứng dụng công nghệ và các phương pháp giáo dục tiên tiến.</w:t>
      </w:r>
    </w:p>
    <w:p w14:paraId="69539E21" w14:textId="77777777" w:rsidR="001377B8" w:rsidRPr="001377B8" w:rsidRDefault="001377B8" w:rsidP="00C01855">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iCs/>
          <w:kern w:val="0"/>
          <w:szCs w:val="28"/>
          <w14:ligatures w14:val="none"/>
        </w:rPr>
        <w:t>Chuyên môn</w:t>
      </w:r>
    </w:p>
    <w:p w14:paraId="47E6398B" w14:textId="77777777" w:rsidR="001377B8" w:rsidRPr="001377B8" w:rsidRDefault="001377B8"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1377B8">
        <w:rPr>
          <w:rFonts w:eastAsia="Times New Roman" w:cs="Times New Roman"/>
          <w:kern w:val="0"/>
          <w:szCs w:val="28"/>
          <w14:ligatures w14:val="none"/>
        </w:rPr>
        <w:t>Tổ chuyên môn có kinh nghiệm trong tổ chức hoạt động khám phá khoa học, làm đồ dùng dạy học sáng tạo.</w:t>
      </w:r>
    </w:p>
    <w:p w14:paraId="663A765D" w14:textId="77777777" w:rsidR="001377B8" w:rsidRPr="001377B8" w:rsidRDefault="001377B8"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1377B8">
        <w:rPr>
          <w:rFonts w:eastAsia="Times New Roman" w:cs="Times New Roman"/>
          <w:kern w:val="0"/>
          <w:szCs w:val="28"/>
          <w14:ligatures w14:val="none"/>
        </w:rPr>
        <w:t>Có tinh thần học hỏi, đoàn kết, tích cực tham gia các lớp tập huấn.</w:t>
      </w:r>
    </w:p>
    <w:p w14:paraId="6BDBCB10" w14:textId="77777777" w:rsidR="001377B8" w:rsidRPr="001377B8" w:rsidRDefault="001377B8" w:rsidP="00C45ECC">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iCs/>
          <w:kern w:val="0"/>
          <w:szCs w:val="28"/>
          <w14:ligatures w14:val="none"/>
        </w:rPr>
        <w:t>Đội ngũ giáo viên</w:t>
      </w:r>
    </w:p>
    <w:p w14:paraId="6A0A19A0" w14:textId="5549E3E1" w:rsidR="001377B8" w:rsidRPr="001377B8" w:rsidRDefault="004F703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Tổng số giáo viên:</w:t>
      </w:r>
      <w:r w:rsidR="00922C0D">
        <w:rPr>
          <w:rFonts w:eastAsia="Times New Roman" w:cs="Times New Roman"/>
          <w:kern w:val="0"/>
          <w:szCs w:val="28"/>
          <w14:ligatures w14:val="none"/>
        </w:rPr>
        <w:t xml:space="preserve"> 29 </w:t>
      </w:r>
      <w:r w:rsidR="001377B8" w:rsidRPr="001377B8">
        <w:rPr>
          <w:rFonts w:eastAsia="Times New Roman" w:cs="Times New Roman"/>
          <w:kern w:val="0"/>
          <w:szCs w:val="28"/>
          <w14:ligatures w14:val="none"/>
        </w:rPr>
        <w:t>người.</w:t>
      </w:r>
    </w:p>
    <w:p w14:paraId="2085EFDC" w14:textId="06D51F05" w:rsidR="001377B8" w:rsidRPr="001377B8" w:rsidRDefault="00633B3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Số giáo viên đã có chứng chỉ bồi </w:t>
      </w:r>
      <w:r w:rsidR="001377B8" w:rsidRPr="008401F6">
        <w:rPr>
          <w:rFonts w:eastAsia="Times New Roman" w:cs="Times New Roman"/>
          <w:kern w:val="0"/>
          <w:szCs w:val="28"/>
          <w14:ligatures w14:val="none"/>
        </w:rPr>
        <w:t xml:space="preserve">dưỡng </w:t>
      </w:r>
      <w:r w:rsidR="00810F19">
        <w:rPr>
          <w:rFonts w:eastAsia="Times New Roman" w:cs="Times New Roman"/>
          <w:kern w:val="0"/>
          <w:szCs w:val="28"/>
          <w14:ligatures w14:val="none"/>
        </w:rPr>
        <w:t>STEM</w:t>
      </w:r>
      <w:r w:rsidR="001377B8" w:rsidRPr="008401F6">
        <w:rPr>
          <w:rFonts w:eastAsia="Times New Roman" w:cs="Times New Roman"/>
          <w:kern w:val="0"/>
          <w:szCs w:val="28"/>
          <w14:ligatures w14:val="none"/>
        </w:rPr>
        <w:t xml:space="preserve">: </w:t>
      </w:r>
      <w:r w:rsidR="00C45ECC" w:rsidRPr="008401F6">
        <w:rPr>
          <w:rFonts w:eastAsia="Times New Roman" w:cs="Times New Roman"/>
          <w:kern w:val="0"/>
          <w:szCs w:val="28"/>
          <w14:ligatures w14:val="none"/>
        </w:rPr>
        <w:t>5</w:t>
      </w:r>
      <w:r w:rsidR="00922C0D" w:rsidRPr="008401F6">
        <w:rPr>
          <w:rFonts w:eastAsia="Times New Roman" w:cs="Times New Roman"/>
          <w:kern w:val="0"/>
          <w:szCs w:val="28"/>
          <w14:ligatures w14:val="none"/>
        </w:rPr>
        <w:t xml:space="preserve"> </w:t>
      </w:r>
      <w:r w:rsidR="001377B8" w:rsidRPr="008401F6">
        <w:rPr>
          <w:rFonts w:eastAsia="Times New Roman" w:cs="Times New Roman"/>
          <w:kern w:val="0"/>
          <w:szCs w:val="28"/>
          <w14:ligatures w14:val="none"/>
        </w:rPr>
        <w:t xml:space="preserve"> người,</w:t>
      </w:r>
      <w:r w:rsidR="001377B8" w:rsidRPr="001377B8">
        <w:rPr>
          <w:rFonts w:eastAsia="Times New Roman" w:cs="Times New Roman"/>
          <w:kern w:val="0"/>
          <w:szCs w:val="28"/>
          <w14:ligatures w14:val="none"/>
        </w:rPr>
        <w:t xml:space="preserve"> đạt </w:t>
      </w:r>
      <w:r w:rsidR="005868FC">
        <w:rPr>
          <w:rFonts w:eastAsia="Times New Roman" w:cs="Times New Roman"/>
          <w:kern w:val="0"/>
          <w:szCs w:val="28"/>
          <w:lang w:val="vi-VN"/>
          <w14:ligatures w14:val="none"/>
        </w:rPr>
        <w:t xml:space="preserve"> </w:t>
      </w:r>
      <w:r w:rsidR="00C45ECC">
        <w:rPr>
          <w:rFonts w:eastAsia="Times New Roman" w:cs="Times New Roman"/>
          <w:kern w:val="0"/>
          <w:szCs w:val="28"/>
          <w14:ligatures w14:val="none"/>
        </w:rPr>
        <w:t>17,2</w:t>
      </w:r>
      <w:r w:rsidR="005868FC">
        <w:rPr>
          <w:rFonts w:eastAsia="Times New Roman" w:cs="Times New Roman"/>
          <w:kern w:val="0"/>
          <w:szCs w:val="28"/>
          <w:lang w:val="vi-VN"/>
          <w14:ligatures w14:val="none"/>
        </w:rPr>
        <w:t xml:space="preserve"> </w:t>
      </w:r>
      <w:r w:rsidR="001377B8" w:rsidRPr="001377B8">
        <w:rPr>
          <w:rFonts w:eastAsia="Times New Roman" w:cs="Times New Roman"/>
          <w:kern w:val="0"/>
          <w:szCs w:val="28"/>
          <w14:ligatures w14:val="none"/>
        </w:rPr>
        <w:t xml:space="preserve"> %.</w:t>
      </w:r>
    </w:p>
    <w:p w14:paraId="4D4F9181" w14:textId="34166CCA" w:rsidR="001377B8" w:rsidRPr="001377B8" w:rsidRDefault="00633B3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Số giáo viên chưa có chứng chỉ: </w:t>
      </w:r>
      <w:r w:rsidR="00810F19">
        <w:rPr>
          <w:rFonts w:eastAsia="Times New Roman" w:cs="Times New Roman"/>
          <w:kern w:val="0"/>
          <w:szCs w:val="28"/>
          <w14:ligatures w14:val="none"/>
        </w:rPr>
        <w:t>2</w:t>
      </w:r>
      <w:r w:rsidR="005868FC">
        <w:rPr>
          <w:rFonts w:eastAsia="Times New Roman" w:cs="Times New Roman"/>
          <w:kern w:val="0"/>
          <w:szCs w:val="28"/>
          <w14:ligatures w14:val="none"/>
        </w:rPr>
        <w:t>4</w:t>
      </w:r>
      <w:r w:rsidR="00A429CD">
        <w:rPr>
          <w:rFonts w:eastAsia="Times New Roman" w:cs="Times New Roman"/>
          <w:kern w:val="0"/>
          <w:szCs w:val="28"/>
          <w14:ligatures w14:val="none"/>
        </w:rPr>
        <w:t xml:space="preserve"> người đạt </w:t>
      </w:r>
      <w:r w:rsidR="005868FC">
        <w:rPr>
          <w:rFonts w:eastAsia="Times New Roman" w:cs="Times New Roman"/>
          <w:kern w:val="0"/>
          <w:szCs w:val="28"/>
          <w:lang w:val="vi-VN"/>
          <w14:ligatures w14:val="none"/>
        </w:rPr>
        <w:t xml:space="preserve"> </w:t>
      </w:r>
      <w:r w:rsidR="008401F6">
        <w:rPr>
          <w:rFonts w:eastAsia="Times New Roman" w:cs="Times New Roman"/>
          <w:kern w:val="0"/>
          <w:szCs w:val="28"/>
          <w14:ligatures w14:val="none"/>
        </w:rPr>
        <w:t>82,7</w:t>
      </w:r>
      <w:r w:rsidR="005868FC">
        <w:rPr>
          <w:rFonts w:eastAsia="Times New Roman" w:cs="Times New Roman"/>
          <w:kern w:val="0"/>
          <w:szCs w:val="28"/>
          <w:lang w:val="vi-VN"/>
          <w14:ligatures w14:val="none"/>
        </w:rPr>
        <w:t xml:space="preserve"> </w:t>
      </w:r>
      <w:r w:rsidR="00A429CD">
        <w:rPr>
          <w:rFonts w:eastAsia="Times New Roman" w:cs="Times New Roman"/>
          <w:kern w:val="0"/>
          <w:szCs w:val="28"/>
          <w14:ligatures w14:val="none"/>
        </w:rPr>
        <w:t xml:space="preserve"> %</w:t>
      </w:r>
    </w:p>
    <w:p w14:paraId="008DDFC1" w14:textId="50ED0D23" w:rsidR="001377B8" w:rsidRPr="001377B8" w:rsidRDefault="00633B3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Số giáo viên đã tham gia học trực tiếp: </w:t>
      </w:r>
      <w:r w:rsidR="008401F6">
        <w:rPr>
          <w:rFonts w:eastAsia="Times New Roman" w:cs="Times New Roman"/>
          <w:kern w:val="0"/>
          <w:szCs w:val="28"/>
          <w14:ligatures w14:val="none"/>
        </w:rPr>
        <w:t>4</w:t>
      </w:r>
      <w:r w:rsidR="001377B8" w:rsidRPr="001377B8">
        <w:rPr>
          <w:rFonts w:eastAsia="Times New Roman" w:cs="Times New Roman"/>
          <w:kern w:val="0"/>
          <w:szCs w:val="28"/>
          <w14:ligatures w14:val="none"/>
        </w:rPr>
        <w:t xml:space="preserve"> người.</w:t>
      </w:r>
    </w:p>
    <w:p w14:paraId="5DCD9314" w14:textId="635E3F54" w:rsidR="001377B8" w:rsidRPr="001377B8" w:rsidRDefault="00633B3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Số giáo viên học qua hình thức trực tuyến/khác: </w:t>
      </w:r>
      <w:r w:rsidR="008401F6">
        <w:rPr>
          <w:rFonts w:eastAsia="Times New Roman" w:cs="Times New Roman"/>
          <w:kern w:val="0"/>
          <w:szCs w:val="28"/>
          <w14:ligatures w14:val="none"/>
        </w:rPr>
        <w:t>1</w:t>
      </w:r>
      <w:r w:rsidR="001377B8" w:rsidRPr="001377B8">
        <w:rPr>
          <w:rFonts w:eastAsia="Times New Roman" w:cs="Times New Roman"/>
          <w:kern w:val="0"/>
          <w:szCs w:val="28"/>
          <w14:ligatures w14:val="none"/>
        </w:rPr>
        <w:t xml:space="preserve"> người.</w:t>
      </w:r>
    </w:p>
    <w:p w14:paraId="3290474D" w14:textId="77777777" w:rsidR="001377B8" w:rsidRPr="001377B8" w:rsidRDefault="004F7031"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Giáo viên yêu nghề, có tinh thần đổi mới phương pháp giảng dạy.</w:t>
      </w:r>
    </w:p>
    <w:p w14:paraId="640C1C87" w14:textId="77777777" w:rsidR="001377B8" w:rsidRPr="001377B8" w:rsidRDefault="001377B8" w:rsidP="00C45ECC">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iCs/>
          <w:kern w:val="0"/>
          <w:szCs w:val="28"/>
          <w14:ligatures w14:val="none"/>
        </w:rPr>
        <w:t>Kỹ năng nghề nghiệp</w:t>
      </w:r>
    </w:p>
    <w:p w14:paraId="3FAF52CA" w14:textId="77777777" w:rsidR="001377B8" w:rsidRPr="001377B8" w:rsidRDefault="004F703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Giáo viên bước đầu có khả năng thiết kế hoạt động thực hành, trải nghiệm cho trẻ; biết tận dụng vật liệu mở và áp dụng vào hoạt động giáo dục.</w:t>
      </w:r>
    </w:p>
    <w:p w14:paraId="4407F0DD" w14:textId="77777777" w:rsidR="001377B8" w:rsidRPr="001377B8" w:rsidRDefault="001377B8" w:rsidP="00C45ECC">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iCs/>
          <w:kern w:val="0"/>
          <w:szCs w:val="28"/>
          <w14:ligatures w14:val="none"/>
        </w:rPr>
        <w:t>Cơ sở vật chất</w:t>
      </w:r>
    </w:p>
    <w:p w14:paraId="7FB0342F" w14:textId="77777777" w:rsidR="001377B8" w:rsidRPr="001377B8" w:rsidRDefault="004F703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1377B8" w:rsidRPr="001377B8">
        <w:rPr>
          <w:rFonts w:eastAsia="Times New Roman" w:cs="Times New Roman"/>
          <w:kern w:val="0"/>
          <w:szCs w:val="28"/>
          <w14:ligatures w14:val="none"/>
        </w:rPr>
        <w:t>Các phòng học được trang bị đầy đủ đồ dùng, đồ chơi, thiết bị phục vụ cho hoạt động khám phá khoa học.</w:t>
      </w:r>
    </w:p>
    <w:p w14:paraId="25CEF07A" w14:textId="4684130D" w:rsidR="001377B8" w:rsidRPr="001377B8" w:rsidRDefault="00A429C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Khuôn viên trường rộng, có vườn rau, sân chơi, khu cát nước thuận lợi cho việc xây dựng môi trường </w:t>
      </w:r>
      <w:r w:rsidR="00810F19">
        <w:rPr>
          <w:rFonts w:eastAsia="Times New Roman" w:cs="Times New Roman"/>
          <w:kern w:val="0"/>
          <w:szCs w:val="28"/>
          <w14:ligatures w14:val="none"/>
        </w:rPr>
        <w:t>STEM</w:t>
      </w:r>
      <w:r w:rsidR="001377B8" w:rsidRPr="001377B8">
        <w:rPr>
          <w:rFonts w:eastAsia="Times New Roman" w:cs="Times New Roman"/>
          <w:kern w:val="0"/>
          <w:szCs w:val="28"/>
          <w14:ligatures w14:val="none"/>
        </w:rPr>
        <w:t>.</w:t>
      </w:r>
    </w:p>
    <w:p w14:paraId="0EEC4679" w14:textId="77777777" w:rsidR="001377B8" w:rsidRPr="001377B8" w:rsidRDefault="001377B8" w:rsidP="00D9589B">
      <w:pPr>
        <w:spacing w:after="0" w:line="312" w:lineRule="auto"/>
        <w:ind w:firstLine="720"/>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2. Khó khăn</w:t>
      </w:r>
    </w:p>
    <w:p w14:paraId="192F25A2" w14:textId="77777777" w:rsidR="00472461" w:rsidRDefault="004F4489" w:rsidP="00C01855">
      <w:pPr>
        <w:spacing w:after="0" w:line="312" w:lineRule="auto"/>
        <w:ind w:firstLine="720"/>
        <w:jc w:val="both"/>
      </w:pPr>
      <w:r>
        <w:rPr>
          <w:rFonts w:eastAsia="Times New Roman" w:cs="Times New Roman"/>
          <w:kern w:val="0"/>
          <w:szCs w:val="28"/>
          <w14:ligatures w14:val="none"/>
        </w:rPr>
        <w:t xml:space="preserve">- </w:t>
      </w:r>
      <w:r w:rsidR="00472461">
        <w:t>Một số giáo viên còn hạn chế trong việc thiết kế và tổ chức các hoạt động giáo dục STEM theo quy trình khoa học.</w:t>
      </w:r>
    </w:p>
    <w:p w14:paraId="6CB7CD1F" w14:textId="6B578FA9" w:rsidR="001377B8" w:rsidRPr="001377B8" w:rsidRDefault="004F4489"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Kỹ năng sư phạm, đặc biệt là kỹ năng hướng dẫn trẻ trải nghiệm và </w:t>
      </w:r>
      <w:r w:rsidR="001439A6">
        <w:rPr>
          <w:rFonts w:eastAsia="Times New Roman" w:cs="Times New Roman"/>
          <w:kern w:val="0"/>
          <w:szCs w:val="28"/>
          <w14:ligatures w14:val="none"/>
        </w:rPr>
        <w:t>giải quyết vấn đề chưa đồng đều, chưa đáp ứng được yêu cầu theo hướng đổi mới.</w:t>
      </w:r>
    </w:p>
    <w:p w14:paraId="6244FEC5" w14:textId="77777777" w:rsidR="001377B8" w:rsidRPr="001377B8" w:rsidRDefault="004F4489"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Một bộ phận giáo viên còn tâm lý ngại đổi mới, chưa mạnh dạn áp dụng các phương pháp mới.</w:t>
      </w:r>
    </w:p>
    <w:p w14:paraId="0BEEA39C" w14:textId="77777777" w:rsidR="001377B8" w:rsidRPr="001377B8" w:rsidRDefault="004F4489"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Nguồn vật liệu mở, vật liệu tái chế đôi khi không đảm bảo tính ổn định, cần huy động từ phụ huynh và cộng đồng.</w:t>
      </w:r>
    </w:p>
    <w:p w14:paraId="5D075B8E" w14:textId="77777777" w:rsidR="001377B8" w:rsidRPr="006630B1" w:rsidRDefault="001377B8" w:rsidP="006630B1">
      <w:pPr>
        <w:spacing w:after="0" w:line="276" w:lineRule="auto"/>
        <w:ind w:firstLine="720"/>
        <w:jc w:val="both"/>
        <w:outlineLvl w:val="0"/>
        <w:rPr>
          <w:rFonts w:eastAsia="Times New Roman" w:cs="Times New Roman"/>
          <w:b/>
          <w:bCs/>
          <w:kern w:val="36"/>
          <w:szCs w:val="28"/>
          <w14:ligatures w14:val="none"/>
        </w:rPr>
      </w:pPr>
      <w:r w:rsidRPr="006630B1">
        <w:rPr>
          <w:rFonts w:eastAsia="Times New Roman" w:cs="Times New Roman"/>
          <w:b/>
          <w:bCs/>
          <w:kern w:val="36"/>
          <w:szCs w:val="28"/>
          <w14:ligatures w14:val="none"/>
        </w:rPr>
        <w:t>III. NỘI DUNG THỰC HIỆN</w:t>
      </w:r>
    </w:p>
    <w:p w14:paraId="7E504627" w14:textId="77777777" w:rsidR="001377B8" w:rsidRPr="006630B1" w:rsidRDefault="001377B8" w:rsidP="006630B1">
      <w:pPr>
        <w:spacing w:after="0" w:line="276" w:lineRule="auto"/>
        <w:ind w:firstLine="720"/>
        <w:jc w:val="both"/>
        <w:outlineLvl w:val="1"/>
        <w:rPr>
          <w:rFonts w:eastAsia="Times New Roman" w:cs="Times New Roman"/>
          <w:b/>
          <w:bCs/>
          <w:kern w:val="0"/>
          <w:szCs w:val="28"/>
          <w14:ligatures w14:val="none"/>
        </w:rPr>
      </w:pPr>
      <w:r w:rsidRPr="006630B1">
        <w:rPr>
          <w:rFonts w:eastAsia="Times New Roman" w:cs="Times New Roman"/>
          <w:b/>
          <w:bCs/>
          <w:kern w:val="0"/>
          <w:szCs w:val="28"/>
          <w14:ligatures w14:val="none"/>
        </w:rPr>
        <w:t>1. Triển khai và xây dựng kế hoạch thực hiện</w:t>
      </w:r>
    </w:p>
    <w:p w14:paraId="0BE5EA23" w14:textId="3BA8BD8F" w:rsidR="006630B1" w:rsidRDefault="006630B1" w:rsidP="006630B1">
      <w:pPr>
        <w:spacing w:after="0" w:line="276" w:lineRule="auto"/>
        <w:ind w:firstLine="720"/>
        <w:rPr>
          <w:rFonts w:eastAsia="Times New Roman" w:cs="Times New Roman"/>
          <w:kern w:val="0"/>
          <w:szCs w:val="28"/>
          <w14:ligatures w14:val="none"/>
        </w:rPr>
      </w:pPr>
      <w:r>
        <w:rPr>
          <w:rFonts w:eastAsia="Times New Roman" w:hAnsi="Symbol" w:cs="Times New Roman"/>
          <w:kern w:val="0"/>
          <w:szCs w:val="28"/>
          <w14:ligatures w14:val="none"/>
        </w:rPr>
        <w:t xml:space="preserve">- </w:t>
      </w:r>
      <w:r w:rsidR="00472461" w:rsidRPr="00472461">
        <w:rPr>
          <w:rFonts w:eastAsia="Times New Roman" w:cs="Times New Roman"/>
          <w:kern w:val="0"/>
          <w:szCs w:val="28"/>
          <w14:ligatures w14:val="none"/>
        </w:rPr>
        <w:t>Tổ chức quán triệt các văn bản chỉ đạo về giáo dục STEM đến toàn thể cán bộ, giáo viên trong nhà trường.</w:t>
      </w:r>
    </w:p>
    <w:p w14:paraId="01154ABA" w14:textId="44561E49" w:rsidR="00472461" w:rsidRPr="00472461" w:rsidRDefault="006630B1" w:rsidP="006630B1">
      <w:pPr>
        <w:spacing w:after="0" w:line="276" w:lineRule="auto"/>
        <w:ind w:firstLine="720"/>
        <w:rPr>
          <w:rFonts w:eastAsia="Times New Roman" w:cs="Times New Roman"/>
          <w:kern w:val="0"/>
          <w:szCs w:val="28"/>
          <w14:ligatures w14:val="none"/>
        </w:rPr>
      </w:pPr>
      <w:r>
        <w:rPr>
          <w:rFonts w:eastAsia="Times New Roman" w:cs="Times New Roman"/>
          <w:kern w:val="0"/>
          <w:szCs w:val="28"/>
          <w14:ligatures w14:val="none"/>
        </w:rPr>
        <w:t xml:space="preserve">- </w:t>
      </w:r>
      <w:r w:rsidR="00472461" w:rsidRPr="00472461">
        <w:rPr>
          <w:rFonts w:eastAsia="Times New Roman" w:cs="Times New Roman"/>
          <w:kern w:val="0"/>
          <w:szCs w:val="28"/>
          <w14:ligatures w14:val="none"/>
        </w:rPr>
        <w:t>Xây dựng kế hoạch triển khai giáo dục STEM phù hợp với điều kiện thực tế của nhà trường.</w:t>
      </w:r>
    </w:p>
    <w:p w14:paraId="28E06FE1" w14:textId="3BBFDD65" w:rsidR="00472461" w:rsidRPr="00472461" w:rsidRDefault="006630B1" w:rsidP="006630B1">
      <w:pPr>
        <w:spacing w:after="0" w:line="276" w:lineRule="auto"/>
        <w:ind w:firstLine="720"/>
        <w:rPr>
          <w:rFonts w:eastAsia="Times New Roman" w:cs="Times New Roman"/>
          <w:kern w:val="0"/>
          <w:szCs w:val="28"/>
          <w14:ligatures w14:val="none"/>
        </w:rPr>
      </w:pPr>
      <w:r>
        <w:rPr>
          <w:rFonts w:eastAsia="Times New Roman" w:hAnsi="Symbol" w:cs="Times New Roman"/>
          <w:kern w:val="0"/>
          <w:szCs w:val="28"/>
          <w14:ligatures w14:val="none"/>
        </w:rPr>
        <w:t xml:space="preserve">- </w:t>
      </w:r>
      <w:r w:rsidR="00472461" w:rsidRPr="00472461">
        <w:rPr>
          <w:rFonts w:eastAsia="Times New Roman" w:cs="Times New Roman"/>
          <w:kern w:val="0"/>
          <w:szCs w:val="28"/>
          <w14:ligatures w14:val="none"/>
        </w:rPr>
        <w:t>Tổ chức họp tổ chuyên môn để thống nhất nội dung và phương pháp triển khai.</w:t>
      </w:r>
    </w:p>
    <w:p w14:paraId="019BABB3" w14:textId="77777777" w:rsidR="001377B8" w:rsidRPr="006630B1" w:rsidRDefault="001377B8" w:rsidP="006630B1">
      <w:pPr>
        <w:spacing w:after="0" w:line="276" w:lineRule="auto"/>
        <w:ind w:firstLine="720"/>
        <w:jc w:val="both"/>
        <w:outlineLvl w:val="1"/>
        <w:rPr>
          <w:rFonts w:eastAsia="Times New Roman" w:cs="Times New Roman"/>
          <w:b/>
          <w:bCs/>
          <w:kern w:val="0"/>
          <w:szCs w:val="28"/>
          <w14:ligatures w14:val="none"/>
        </w:rPr>
      </w:pPr>
      <w:r w:rsidRPr="006630B1">
        <w:rPr>
          <w:rFonts w:eastAsia="Times New Roman" w:cs="Times New Roman"/>
          <w:b/>
          <w:bCs/>
          <w:kern w:val="0"/>
          <w:szCs w:val="28"/>
          <w14:ligatures w14:val="none"/>
        </w:rPr>
        <w:t>2. Tổ chức bồi dưỡng, tập huấn cho giáo viên</w:t>
      </w:r>
    </w:p>
    <w:p w14:paraId="4C16A0C8" w14:textId="77777777" w:rsidR="001377B8" w:rsidRPr="006630B1" w:rsidRDefault="001377B8" w:rsidP="006630B1">
      <w:pPr>
        <w:spacing w:after="0" w:line="276" w:lineRule="auto"/>
        <w:ind w:firstLine="720"/>
        <w:jc w:val="both"/>
        <w:outlineLvl w:val="2"/>
        <w:rPr>
          <w:rFonts w:eastAsia="Times New Roman" w:cs="Times New Roman"/>
          <w:b/>
          <w:bCs/>
          <w:kern w:val="0"/>
          <w:szCs w:val="28"/>
          <w14:ligatures w14:val="none"/>
        </w:rPr>
      </w:pPr>
      <w:r w:rsidRPr="006630B1">
        <w:rPr>
          <w:rFonts w:eastAsia="Times New Roman" w:cs="Times New Roman"/>
          <w:b/>
          <w:bCs/>
          <w:kern w:val="0"/>
          <w:szCs w:val="28"/>
          <w14:ligatures w14:val="none"/>
        </w:rPr>
        <w:t>2.1. Bồi dưỡng lý thuyết</w:t>
      </w:r>
    </w:p>
    <w:p w14:paraId="1B22FFB0" w14:textId="77777777" w:rsidR="008A0A54" w:rsidRDefault="008A0A54"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Tổ chức các buổi sinh hoạt chuyên môn nhằm:</w:t>
      </w:r>
    </w:p>
    <w:p w14:paraId="28B7B883" w14:textId="305911BA" w:rsidR="001377B8" w:rsidRPr="001377B8" w:rsidRDefault="008A0A54"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D1D82">
        <w:rPr>
          <w:rFonts w:eastAsia="Times New Roman" w:cs="Times New Roman"/>
          <w:kern w:val="0"/>
          <w:szCs w:val="28"/>
          <w14:ligatures w14:val="none"/>
        </w:rPr>
        <w:t xml:space="preserve">Nâng cao nhận thức về </w:t>
      </w:r>
      <w:r w:rsidR="00810F19">
        <w:rPr>
          <w:rFonts w:eastAsia="Times New Roman" w:cs="Times New Roman"/>
          <w:kern w:val="0"/>
          <w:szCs w:val="28"/>
          <w14:ligatures w14:val="none"/>
        </w:rPr>
        <w:t>STEM</w:t>
      </w:r>
      <w:r w:rsidR="009D1D82">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và sự cần thiết ứng dụng trong giáo dục mầm non.</w:t>
      </w:r>
    </w:p>
    <w:p w14:paraId="2B2E4E8F" w14:textId="6A8E5F2D" w:rsidR="001377B8" w:rsidRPr="001377B8" w:rsidRDefault="008A0A54"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Hướng dẫn giáo viên phương pháp thiết kế hoạt động </w:t>
      </w:r>
      <w:r w:rsidR="00810F19">
        <w:rPr>
          <w:rFonts w:eastAsia="Times New Roman" w:cs="Times New Roman"/>
          <w:kern w:val="0"/>
          <w:szCs w:val="28"/>
          <w14:ligatures w14:val="none"/>
        </w:rPr>
        <w:t>STEM</w:t>
      </w:r>
      <w:r w:rsidR="001377B8" w:rsidRPr="001377B8">
        <w:rPr>
          <w:rFonts w:eastAsia="Times New Roman" w:cs="Times New Roman"/>
          <w:kern w:val="0"/>
          <w:szCs w:val="28"/>
          <w14:ligatures w14:val="none"/>
        </w:rPr>
        <w:t xml:space="preserve"> theo cấu trúc </w:t>
      </w:r>
      <w:r w:rsidR="00B00B13">
        <w:rPr>
          <w:rFonts w:eastAsia="Times New Roman" w:cs="Times New Roman"/>
          <w:kern w:val="0"/>
          <w:szCs w:val="28"/>
          <w14:ligatures w14:val="none"/>
        </w:rPr>
        <w:t>quy trình: 5E và EDP</w:t>
      </w:r>
      <w:r w:rsidR="001377B8" w:rsidRPr="001377B8">
        <w:rPr>
          <w:rFonts w:eastAsia="Times New Roman" w:cs="Times New Roman"/>
          <w:kern w:val="0"/>
          <w:szCs w:val="28"/>
          <w14:ligatures w14:val="none"/>
        </w:rPr>
        <w:t>.</w:t>
      </w:r>
    </w:p>
    <w:p w14:paraId="2A889D0A" w14:textId="77777777" w:rsidR="001377B8" w:rsidRPr="001377B8" w:rsidRDefault="008A0A54"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Cung cấp tài liệu, video minh họa, bài học mẫu để giáo viên nghiên cứu.</w:t>
      </w:r>
    </w:p>
    <w:p w14:paraId="55FD6159" w14:textId="77777777" w:rsidR="001377B8" w:rsidRPr="001377B8" w:rsidRDefault="001377B8" w:rsidP="00E66156">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kern w:val="0"/>
          <w:szCs w:val="28"/>
          <w14:ligatures w14:val="none"/>
        </w:rPr>
        <w:t>2.2. Bồi dưỡng thực hành</w:t>
      </w:r>
    </w:p>
    <w:p w14:paraId="748C6F91" w14:textId="052B9E62" w:rsidR="00852E27" w:rsidRDefault="0011009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Tổ chức các hoạt động ứng dụng giáo dục </w:t>
      </w:r>
      <w:r w:rsidR="00810F19">
        <w:rPr>
          <w:rFonts w:eastAsia="Times New Roman" w:cs="Times New Roman"/>
          <w:kern w:val="0"/>
          <w:szCs w:val="28"/>
          <w14:ligatures w14:val="none"/>
        </w:rPr>
        <w:t>STEM</w:t>
      </w:r>
      <w:r w:rsidR="00852E27">
        <w:rPr>
          <w:rFonts w:eastAsia="Times New Roman" w:cs="Times New Roman"/>
          <w:kern w:val="0"/>
          <w:szCs w:val="28"/>
          <w14:ligatures w14:val="none"/>
        </w:rPr>
        <w:t xml:space="preserve"> cho từng độ tuổi theo chủ đề : </w:t>
      </w:r>
    </w:p>
    <w:p w14:paraId="1D50FD13" w14:textId="77777777" w:rsidR="001377B8" w:rsidRDefault="00852E27" w:rsidP="00E66156">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+ 3 tuổi: HĐ ngoài trời, HĐ khám phá quy trình làm kính vạn hoa ( 5E)</w:t>
      </w:r>
    </w:p>
    <w:p w14:paraId="470983B0" w14:textId="77777777" w:rsidR="00852E27" w:rsidRDefault="00852E27" w:rsidP="00E66156">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+ 4 tuổi: HĐ làm quen chữ cái g; làm quen với toán: Sắp xếp theo quy tắc 1:1:1 của 3 đối tượng</w:t>
      </w:r>
    </w:p>
    <w:p w14:paraId="530DE335" w14:textId="77777777" w:rsidR="00852E27" w:rsidRPr="001377B8" w:rsidRDefault="00852E27" w:rsidP="00E66156">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+ 5 tuổi: HĐ làm quen chữ cái g, y; HĐ KPKH: Sự kỳ diệu của ánh sáng</w:t>
      </w:r>
    </w:p>
    <w:p w14:paraId="56D25426" w14:textId="77777777" w:rsidR="001377B8" w:rsidRPr="001377B8" w:rsidRDefault="00852E27" w:rsidP="00E66156">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1377B8" w:rsidRPr="001377B8">
        <w:rPr>
          <w:rFonts w:eastAsia="Times New Roman" w:cs="Times New Roman"/>
          <w:kern w:val="0"/>
          <w:szCs w:val="28"/>
          <w14:ligatures w14:val="none"/>
        </w:rPr>
        <w:t>Giáo viên tiến hành dạy minh họa – dự giờ – rút kinh nghiệm nhằm nâng cao năng lực tổ chức hoạt động.</w:t>
      </w:r>
    </w:p>
    <w:p w14:paraId="5DF32539" w14:textId="29BC5463" w:rsidR="001377B8" w:rsidRPr="001377B8" w:rsidRDefault="00852E27" w:rsidP="00E66156">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Khuyến khích giáo viên sáng tạo mô hình, thiết bị dạy học tự làm, phù hợp với hoạt động </w:t>
      </w:r>
      <w:r w:rsidR="00810F19">
        <w:rPr>
          <w:rFonts w:eastAsia="Times New Roman" w:cs="Times New Roman"/>
          <w:kern w:val="0"/>
          <w:szCs w:val="28"/>
          <w14:ligatures w14:val="none"/>
        </w:rPr>
        <w:t>STEM</w:t>
      </w:r>
      <w:r w:rsidR="001377B8" w:rsidRPr="001377B8">
        <w:rPr>
          <w:rFonts w:eastAsia="Times New Roman" w:cs="Times New Roman"/>
          <w:kern w:val="0"/>
          <w:szCs w:val="28"/>
          <w14:ligatures w14:val="none"/>
        </w:rPr>
        <w:t>.</w:t>
      </w:r>
    </w:p>
    <w:p w14:paraId="53E7D95E" w14:textId="09614B2B" w:rsidR="001377B8" w:rsidRPr="001377B8" w:rsidRDefault="001377B8" w:rsidP="00E66156">
      <w:pPr>
        <w:spacing w:after="0" w:line="312" w:lineRule="auto"/>
        <w:ind w:firstLine="567"/>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 xml:space="preserve">3. Triển khai thực hiện Kế hoạch giáo dục </w:t>
      </w:r>
      <w:r w:rsidR="00810F19">
        <w:rPr>
          <w:rFonts w:eastAsia="Times New Roman" w:cs="Times New Roman"/>
          <w:b/>
          <w:bCs/>
          <w:kern w:val="0"/>
          <w:szCs w:val="28"/>
          <w14:ligatures w14:val="none"/>
        </w:rPr>
        <w:t>STEM</w:t>
      </w:r>
    </w:p>
    <w:p w14:paraId="008AC6F1" w14:textId="71178FCD" w:rsidR="001377B8" w:rsidRDefault="001377B8" w:rsidP="00E66156">
      <w:pPr>
        <w:spacing w:after="0" w:line="312" w:lineRule="auto"/>
        <w:ind w:firstLine="567"/>
        <w:jc w:val="both"/>
        <w:outlineLvl w:val="2"/>
        <w:rPr>
          <w:rFonts w:eastAsia="Times New Roman" w:cs="Times New Roman"/>
          <w:b/>
          <w:bCs/>
          <w:kern w:val="0"/>
          <w:szCs w:val="28"/>
          <w14:ligatures w14:val="none"/>
        </w:rPr>
      </w:pPr>
      <w:r w:rsidRPr="001377B8">
        <w:rPr>
          <w:rFonts w:eastAsia="Times New Roman" w:cs="Times New Roman"/>
          <w:b/>
          <w:bCs/>
          <w:kern w:val="0"/>
          <w:szCs w:val="28"/>
          <w14:ligatures w14:val="none"/>
        </w:rPr>
        <w:t xml:space="preserve">3.1. Xây dựng môi trường giáo dục </w:t>
      </w:r>
      <w:r w:rsidR="00810F19">
        <w:rPr>
          <w:rFonts w:eastAsia="Times New Roman" w:cs="Times New Roman"/>
          <w:b/>
          <w:bCs/>
          <w:kern w:val="0"/>
          <w:szCs w:val="28"/>
          <w14:ligatures w14:val="none"/>
        </w:rPr>
        <w:t>STEM</w:t>
      </w:r>
    </w:p>
    <w:p w14:paraId="66FEAC38" w14:textId="56097903" w:rsidR="00493086" w:rsidRPr="001377B8" w:rsidRDefault="00493086" w:rsidP="00C01855">
      <w:pPr>
        <w:spacing w:after="0" w:line="312" w:lineRule="auto"/>
        <w:ind w:firstLine="720"/>
        <w:jc w:val="both"/>
        <w:outlineLvl w:val="2"/>
        <w:rPr>
          <w:rFonts w:eastAsia="Times New Roman" w:cs="Times New Roman"/>
          <w:b/>
          <w:bCs/>
          <w:kern w:val="0"/>
          <w:szCs w:val="28"/>
          <w14:ligatures w14:val="none"/>
        </w:rPr>
      </w:pPr>
      <w:r>
        <w:t>Để tạo điều kiện cho trẻ được trải nghiệm, khám phá và sáng tạo trong hoạt động STEM/</w:t>
      </w:r>
      <w:r w:rsidR="00810F19">
        <w:t>STEM</w:t>
      </w:r>
      <w:r>
        <w:t>, các lớp học cần xây dựng môi trường phù hợp, hấp dẫn, phong phú, cụ thể như sau:</w:t>
      </w:r>
    </w:p>
    <w:p w14:paraId="5321C1AD" w14:textId="77777777" w:rsidR="001377B8" w:rsidRPr="00493086" w:rsidRDefault="00493086" w:rsidP="00E66156">
      <w:pPr>
        <w:spacing w:after="0" w:line="312" w:lineRule="auto"/>
        <w:ind w:firstLine="567"/>
        <w:jc w:val="both"/>
        <w:outlineLvl w:val="3"/>
        <w:rPr>
          <w:rFonts w:eastAsia="Times New Roman" w:cs="Times New Roman"/>
          <w:b/>
          <w:bCs/>
          <w:iCs/>
          <w:kern w:val="0"/>
          <w:szCs w:val="28"/>
          <w14:ligatures w14:val="none"/>
        </w:rPr>
      </w:pPr>
      <w:r w:rsidRPr="00493086">
        <w:rPr>
          <w:rFonts w:eastAsia="Times New Roman" w:cs="Times New Roman"/>
          <w:b/>
          <w:bCs/>
          <w:iCs/>
          <w:kern w:val="0"/>
          <w:szCs w:val="28"/>
          <w14:ligatures w14:val="none"/>
        </w:rPr>
        <w:t xml:space="preserve">a. </w:t>
      </w:r>
      <w:r w:rsidR="001377B8" w:rsidRPr="00493086">
        <w:rPr>
          <w:rFonts w:eastAsia="Times New Roman" w:cs="Times New Roman"/>
          <w:b/>
          <w:bCs/>
          <w:iCs/>
          <w:kern w:val="0"/>
          <w:szCs w:val="28"/>
          <w14:ligatures w14:val="none"/>
        </w:rPr>
        <w:t>Môi trường trong lớp</w:t>
      </w:r>
    </w:p>
    <w:p w14:paraId="510FED47" w14:textId="3ABEBCE2" w:rsidR="00493086" w:rsidRPr="00493086" w:rsidRDefault="00493086" w:rsidP="00E66156">
      <w:pPr>
        <w:spacing w:after="0" w:line="312" w:lineRule="auto"/>
        <w:ind w:firstLine="567"/>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Pr="00493086">
        <w:rPr>
          <w:rFonts w:eastAsia="Times New Roman" w:cs="Times New Roman"/>
          <w:b/>
          <w:bCs/>
          <w:kern w:val="0"/>
          <w:szCs w:val="28"/>
          <w14:ligatures w14:val="none"/>
        </w:rPr>
        <w:t xml:space="preserve"> Bố trí các góc hoạt động </w:t>
      </w:r>
      <w:r w:rsidR="00810F19">
        <w:rPr>
          <w:rFonts w:eastAsia="Times New Roman" w:cs="Times New Roman"/>
          <w:b/>
          <w:bCs/>
          <w:kern w:val="0"/>
          <w:szCs w:val="28"/>
          <w14:ligatures w14:val="none"/>
        </w:rPr>
        <w:t>STEM</w:t>
      </w:r>
    </w:p>
    <w:p w14:paraId="6B0E980E" w14:textId="77777777" w:rsidR="00493086" w:rsidRPr="00493086" w:rsidRDefault="00493086" w:rsidP="00E66156">
      <w:pPr>
        <w:spacing w:after="0" w:line="312" w:lineRule="auto"/>
        <w:ind w:firstLine="567"/>
        <w:jc w:val="both"/>
        <w:outlineLvl w:val="3"/>
        <w:rPr>
          <w:rFonts w:eastAsia="Times New Roman" w:cs="Times New Roman"/>
          <w:b/>
          <w:bCs/>
          <w:kern w:val="0"/>
          <w:szCs w:val="28"/>
          <w14:ligatures w14:val="none"/>
        </w:rPr>
      </w:pPr>
      <w:r w:rsidRPr="00493086">
        <w:rPr>
          <w:rFonts w:eastAsia="Times New Roman" w:cs="Times New Roman"/>
          <w:b/>
          <w:bCs/>
          <w:kern w:val="0"/>
          <w:szCs w:val="28"/>
          <w14:ligatures w14:val="none"/>
        </w:rPr>
        <w:t>Góc khoa học</w:t>
      </w:r>
    </w:p>
    <w:p w14:paraId="29EC3411"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Trang trí bảng quan sát, hình ảnh về các hiện tượng tự nhiên như nước – không khí, cây – con, ánh sáng – bóng tối.</w:t>
      </w:r>
    </w:p>
    <w:p w14:paraId="65964811"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Chuẩn bị các thí nghiệm đơn giản phù hợp từng độ tuổi: thí nghiệm vật chìm – vật nổi, pha màu nước, nam châm hút – đẩy, vòng đời của cây.</w:t>
      </w:r>
    </w:p>
    <w:p w14:paraId="5157907D"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Bố trí kính lúp, ống nghiệm nhựa, chai lọ nhỏ, khay quan sát, cốc đong an toàn cho trẻ.</w:t>
      </w:r>
    </w:p>
    <w:p w14:paraId="274EDCDC" w14:textId="77777777" w:rsidR="00493086" w:rsidRPr="00493086" w:rsidRDefault="00493086" w:rsidP="00E66156">
      <w:pPr>
        <w:spacing w:after="0" w:line="312" w:lineRule="auto"/>
        <w:ind w:firstLine="567"/>
        <w:jc w:val="both"/>
        <w:outlineLvl w:val="3"/>
        <w:rPr>
          <w:rFonts w:eastAsia="Times New Roman" w:cs="Times New Roman"/>
          <w:b/>
          <w:bCs/>
          <w:kern w:val="0"/>
          <w:szCs w:val="28"/>
          <w14:ligatures w14:val="none"/>
        </w:rPr>
      </w:pPr>
      <w:r w:rsidRPr="00493086">
        <w:rPr>
          <w:rFonts w:eastAsia="Times New Roman" w:cs="Times New Roman"/>
          <w:b/>
          <w:bCs/>
          <w:kern w:val="0"/>
          <w:szCs w:val="28"/>
          <w14:ligatures w14:val="none"/>
        </w:rPr>
        <w:t>Góc xây dựng</w:t>
      </w:r>
    </w:p>
    <w:p w14:paraId="177BA869" w14:textId="77777777" w:rsidR="00493086" w:rsidRPr="00493086" w:rsidRDefault="00493086" w:rsidP="00C01855">
      <w:pPr>
        <w:spacing w:after="0" w:line="312" w:lineRule="auto"/>
        <w:ind w:firstLine="720"/>
        <w:jc w:val="both"/>
        <w:outlineLvl w:val="3"/>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Chuẩn bị các loại khối gỗ, khối nhựa lắp ghép, gạch bọt, ống nước nhựa để trẻ xây nhà, xây cầu, làm đường ray, mô hình phương tiện giao thông.</w:t>
      </w:r>
    </w:p>
    <w:p w14:paraId="7DF8785E"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Trưng bày các hình ảnh gợi ý mô hình: tòa nhà, cầu vượt, đường hầm… giúp trẻ có ý tưởng sáng tạo.</w:t>
      </w:r>
    </w:p>
    <w:p w14:paraId="402E9F24" w14:textId="77777777" w:rsid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Tạo không gian đủ rộng và bằng phẳng để trẻ lắp ghép thuận lợi.</w:t>
      </w:r>
    </w:p>
    <w:p w14:paraId="579BFE9F" w14:textId="6417F413" w:rsidR="00493086" w:rsidRPr="00493086" w:rsidRDefault="00493086" w:rsidP="00C01855">
      <w:pPr>
        <w:spacing w:after="0" w:line="312" w:lineRule="auto"/>
        <w:jc w:val="both"/>
        <w:rPr>
          <w:rFonts w:eastAsia="Times New Roman" w:cs="Times New Roman"/>
          <w:kern w:val="0"/>
          <w:szCs w:val="28"/>
          <w14:ligatures w14:val="none"/>
        </w:rPr>
      </w:pPr>
      <w:r w:rsidRPr="00493086">
        <w:rPr>
          <w:rFonts w:eastAsia="Times New Roman" w:cs="Times New Roman"/>
          <w:b/>
          <w:bCs/>
          <w:kern w:val="0"/>
          <w:szCs w:val="28"/>
          <w14:ligatures w14:val="none"/>
        </w:rPr>
        <w:t xml:space="preserve"> </w:t>
      </w:r>
      <w:r w:rsidR="001C5F5E">
        <w:rPr>
          <w:rFonts w:eastAsia="Times New Roman" w:cs="Times New Roman"/>
          <w:b/>
          <w:bCs/>
          <w:kern w:val="0"/>
          <w:szCs w:val="28"/>
          <w14:ligatures w14:val="none"/>
        </w:rPr>
        <w:tab/>
      </w:r>
      <w:r w:rsidRPr="00493086">
        <w:rPr>
          <w:rFonts w:eastAsia="Times New Roman" w:cs="Times New Roman"/>
          <w:b/>
          <w:bCs/>
          <w:kern w:val="0"/>
          <w:szCs w:val="28"/>
          <w14:ligatures w14:val="none"/>
        </w:rPr>
        <w:t>Góc sáng tạo – kỹ thuật</w:t>
      </w:r>
    </w:p>
    <w:p w14:paraId="1683EBBC"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Chuẩn bị kéo an toàn, hồ dán, dây thun, giấy màu, bìa cứng, ống hút, nắp chai, thìa nhựa, que kem, dây đồng mềm… để trẻ chế tạo sản phẩm.</w:t>
      </w:r>
    </w:p>
    <w:p w14:paraId="5DF75A32" w14:textId="77777777" w:rsidR="00493086" w:rsidRP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Treo “bảng ý tưởng” cho trẻ trình bày ý tưởng trước khi chế tạo mô hình.</w:t>
      </w:r>
    </w:p>
    <w:p w14:paraId="754C1444" w14:textId="77777777" w:rsidR="00493086" w:rsidRP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Trưng bày sản phẩm của trẻ theo từng chủ đề để khuyến khích trẻ sáng tạo.</w:t>
      </w:r>
    </w:p>
    <w:p w14:paraId="02B26852" w14:textId="05FB63C8" w:rsidR="00493086" w:rsidRPr="00493086" w:rsidRDefault="00493086" w:rsidP="00C01855">
      <w:pPr>
        <w:spacing w:after="0" w:line="312" w:lineRule="auto"/>
        <w:jc w:val="both"/>
        <w:outlineLvl w:val="3"/>
        <w:rPr>
          <w:rFonts w:eastAsia="Times New Roman" w:cs="Times New Roman"/>
          <w:b/>
          <w:bCs/>
          <w:kern w:val="0"/>
          <w:szCs w:val="28"/>
          <w14:ligatures w14:val="none"/>
        </w:rPr>
      </w:pPr>
      <w:r w:rsidRPr="00493086">
        <w:rPr>
          <w:rFonts w:eastAsia="Times New Roman" w:cs="Times New Roman"/>
          <w:b/>
          <w:bCs/>
          <w:kern w:val="0"/>
          <w:szCs w:val="28"/>
          <w14:ligatures w14:val="none"/>
        </w:rPr>
        <w:t xml:space="preserve"> </w:t>
      </w:r>
      <w:r w:rsidR="001C5F5E">
        <w:rPr>
          <w:rFonts w:eastAsia="Times New Roman" w:cs="Times New Roman"/>
          <w:b/>
          <w:bCs/>
          <w:kern w:val="0"/>
          <w:szCs w:val="28"/>
          <w14:ligatures w14:val="none"/>
        </w:rPr>
        <w:tab/>
      </w:r>
      <w:r w:rsidRPr="00493086">
        <w:rPr>
          <w:rFonts w:eastAsia="Times New Roman" w:cs="Times New Roman"/>
          <w:b/>
          <w:bCs/>
          <w:kern w:val="0"/>
          <w:szCs w:val="28"/>
          <w14:ligatures w14:val="none"/>
        </w:rPr>
        <w:t>Góc toán học</w:t>
      </w:r>
    </w:p>
    <w:p w14:paraId="1158CFC2"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Trang bị các dụng cụ học toán trực quan: bộ đếm hạt, khối hình học, thẻ số, thẻ lượng, que tính, cân thăng bằng.</w:t>
      </w:r>
    </w:p>
    <w:p w14:paraId="17270146"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Tạo khu vực chơi trò chơi toán: phân loại đồ vật, so sánh kích thước, đo lường bằng vật liệu thật.</w:t>
      </w:r>
    </w:p>
    <w:p w14:paraId="4E68A2F6"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Pr="00493086">
        <w:rPr>
          <w:rFonts w:eastAsia="Times New Roman" w:cs="Times New Roman"/>
          <w:kern w:val="0"/>
          <w:szCs w:val="28"/>
          <w14:ligatures w14:val="none"/>
        </w:rPr>
        <w:t>Tích hợp hoạt động đo chiều dài, đong nước, so sánh khối lượng vào quá trình trẻ khám phá.</w:t>
      </w:r>
    </w:p>
    <w:p w14:paraId="1F408A9D" w14:textId="77777777" w:rsidR="00493086" w:rsidRPr="00493086" w:rsidRDefault="00493086" w:rsidP="001C5F5E">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w:t>
      </w:r>
      <w:r w:rsidRPr="00493086">
        <w:rPr>
          <w:rFonts w:eastAsia="Times New Roman" w:cs="Times New Roman"/>
          <w:b/>
          <w:bCs/>
          <w:kern w:val="0"/>
          <w:szCs w:val="28"/>
          <w14:ligatures w14:val="none"/>
        </w:rPr>
        <w:t xml:space="preserve"> Tăng cường sử dụng vật liệu mở, vật liệu tái chế</w:t>
      </w:r>
    </w:p>
    <w:p w14:paraId="0A127B4F" w14:textId="77777777" w:rsidR="00493086" w:rsidRPr="00493086" w:rsidRDefault="00493086" w:rsidP="001C5F5E">
      <w:pPr>
        <w:spacing w:after="0" w:line="312" w:lineRule="auto"/>
        <w:ind w:firstLine="720"/>
        <w:jc w:val="both"/>
        <w:outlineLvl w:val="3"/>
        <w:rPr>
          <w:rFonts w:eastAsia="Times New Roman" w:cs="Times New Roman"/>
          <w:b/>
          <w:bCs/>
          <w:kern w:val="0"/>
          <w:szCs w:val="28"/>
          <w14:ligatures w14:val="none"/>
        </w:rPr>
      </w:pPr>
      <w:r w:rsidRPr="00493086">
        <w:rPr>
          <w:rFonts w:eastAsia="Times New Roman" w:cs="Times New Roman"/>
          <w:b/>
          <w:bCs/>
          <w:kern w:val="0"/>
          <w:szCs w:val="28"/>
          <w14:ligatures w14:val="none"/>
        </w:rPr>
        <w:t>Danh mục vật liệu mở trong lớp</w:t>
      </w:r>
    </w:p>
    <w:p w14:paraId="02114A1D"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Khối gỗ, khối nhựa, nắp chai, que kem, ống giấy vệ sinh, hộp giấy, dây thép mềm, que xiên an toàn…</w:t>
      </w:r>
    </w:p>
    <w:p w14:paraId="6C54E7CA" w14:textId="77777777" w:rsidR="00493086" w:rsidRP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Vật liệu tự nhiên: lá cây, sỏi, hạt khô, cành cây nhỏ.</w:t>
      </w:r>
    </w:p>
    <w:p w14:paraId="104D2580"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Chai nhựa nhỏ, hộp đựng trong suốt, ống hút, thìa nhựa… phục vụ cho các thí nghiệm.</w:t>
      </w:r>
    </w:p>
    <w:p w14:paraId="7AA4664E" w14:textId="182FB232" w:rsidR="00493086" w:rsidRPr="00493086" w:rsidRDefault="00493086" w:rsidP="00C01855">
      <w:pPr>
        <w:spacing w:after="0" w:line="312" w:lineRule="auto"/>
        <w:jc w:val="both"/>
        <w:outlineLvl w:val="3"/>
        <w:rPr>
          <w:rFonts w:eastAsia="Times New Roman" w:cs="Times New Roman"/>
          <w:b/>
          <w:bCs/>
          <w:kern w:val="0"/>
          <w:szCs w:val="28"/>
          <w14:ligatures w14:val="none"/>
        </w:rPr>
      </w:pPr>
      <w:r w:rsidRPr="00493086">
        <w:rPr>
          <w:rFonts w:eastAsia="Times New Roman" w:cs="Times New Roman"/>
          <w:b/>
          <w:bCs/>
          <w:kern w:val="0"/>
          <w:szCs w:val="28"/>
          <w14:ligatures w14:val="none"/>
        </w:rPr>
        <w:t xml:space="preserve"> </w:t>
      </w:r>
      <w:r w:rsidR="001C5F5E">
        <w:rPr>
          <w:rFonts w:eastAsia="Times New Roman" w:cs="Times New Roman"/>
          <w:b/>
          <w:bCs/>
          <w:kern w:val="0"/>
          <w:szCs w:val="28"/>
          <w14:ligatures w14:val="none"/>
        </w:rPr>
        <w:tab/>
      </w:r>
      <w:r w:rsidRPr="00493086">
        <w:rPr>
          <w:rFonts w:eastAsia="Times New Roman" w:cs="Times New Roman"/>
          <w:b/>
          <w:bCs/>
          <w:kern w:val="0"/>
          <w:szCs w:val="28"/>
          <w14:ligatures w14:val="none"/>
        </w:rPr>
        <w:t>Nguyên tắc an toàn khi sử dụng vật liệu</w:t>
      </w:r>
    </w:p>
    <w:p w14:paraId="0FF5B121" w14:textId="77777777" w:rsidR="00493086" w:rsidRPr="00493086" w:rsidRDefault="00493086"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Chỉ sử dụng vật liệu phù hợp với độ tuổi, không sắc nhọn, không độc hại.</w:t>
      </w:r>
    </w:p>
    <w:p w14:paraId="5F98FCF4" w14:textId="77777777" w:rsidR="00493086" w:rsidRP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Giáo viên hướng dẫn trẻ cách sử dụng kéo, hồ dán, các dụng cụ an toàn.</w:t>
      </w:r>
    </w:p>
    <w:p w14:paraId="0B2CFECD" w14:textId="77777777" w:rsidR="00493086" w:rsidRPr="00493086" w:rsidRDefault="00493086"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493086">
        <w:rPr>
          <w:rFonts w:eastAsia="Times New Roman" w:cs="Times New Roman"/>
          <w:kern w:val="0"/>
          <w:szCs w:val="28"/>
          <w14:ligatures w14:val="none"/>
        </w:rPr>
        <w:t>Vật liệu tái chế phải được làm sạch, kiểm tra trước khi đưa vào lớp.</w:t>
      </w:r>
    </w:p>
    <w:p w14:paraId="5837B000" w14:textId="7452E097" w:rsidR="00493086" w:rsidRPr="00493086" w:rsidRDefault="00A06B5B" w:rsidP="001C5F5E">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493086" w:rsidRPr="00493086">
        <w:rPr>
          <w:rFonts w:eastAsia="Times New Roman" w:cs="Times New Roman"/>
          <w:b/>
          <w:bCs/>
          <w:kern w:val="0"/>
          <w:szCs w:val="28"/>
          <w14:ligatures w14:val="none"/>
        </w:rPr>
        <w:t>Khuyến khích trẻ chủ động khám phá và thiết kế</w:t>
      </w:r>
    </w:p>
    <w:p w14:paraId="6B67CC4F" w14:textId="77777777" w:rsidR="00493086" w:rsidRPr="00493086" w:rsidRDefault="00A06B5B"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Giáo viên đặt câu hỏi gợi mở để trẻ tự đề xuất ý tưởng và cách thực hiện.</w:t>
      </w:r>
    </w:p>
    <w:p w14:paraId="0815EA83" w14:textId="77777777" w:rsidR="00493086" w:rsidRPr="00493086" w:rsidRDefault="00A06B5B"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Tạo “góc trưng bày sản phẩm” để trẻ chia sẻ kết quả với bạn bè.</w:t>
      </w:r>
    </w:p>
    <w:p w14:paraId="4BD26826" w14:textId="77777777" w:rsidR="00493086" w:rsidRPr="00493086" w:rsidRDefault="00A06B5B"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Cho trẻ lựa chọn vật liệu theo ý thích, thử nghiệm nhiều cách thực hiện khác nhau.</w:t>
      </w:r>
    </w:p>
    <w:p w14:paraId="61F25B5C" w14:textId="77777777" w:rsidR="00493086" w:rsidRPr="00493086"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Khuyến khích trẻ làm việc nhóm: cùng bàn bạc, phân công nhiệm vụ, giải quyết vấn đề.</w:t>
      </w:r>
    </w:p>
    <w:p w14:paraId="29A7C54B" w14:textId="77777777" w:rsidR="00493086" w:rsidRPr="00493086" w:rsidRDefault="00A06B5B" w:rsidP="001C5F5E">
      <w:pPr>
        <w:spacing w:after="0" w:line="312" w:lineRule="auto"/>
        <w:ind w:firstLine="567"/>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w:t>
      </w:r>
      <w:r w:rsidR="00493086" w:rsidRPr="00493086">
        <w:rPr>
          <w:rFonts w:eastAsia="Times New Roman" w:cs="Times New Roman"/>
          <w:b/>
          <w:bCs/>
          <w:kern w:val="0"/>
          <w:szCs w:val="28"/>
          <w14:ligatures w14:val="none"/>
        </w:rPr>
        <w:t xml:space="preserve"> Bố trí không gian mở, linh hoạt</w:t>
      </w:r>
    </w:p>
    <w:p w14:paraId="2448A52A" w14:textId="1F795F5F" w:rsidR="00493086" w:rsidRPr="00493086"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 xml:space="preserve">Sắp xếp góc </w:t>
      </w:r>
      <w:r w:rsidR="00810F19">
        <w:rPr>
          <w:rFonts w:eastAsia="Times New Roman" w:cs="Times New Roman"/>
          <w:kern w:val="0"/>
          <w:szCs w:val="28"/>
          <w14:ligatures w14:val="none"/>
        </w:rPr>
        <w:t>STEM</w:t>
      </w:r>
      <w:r w:rsidR="00493086" w:rsidRPr="00493086">
        <w:rPr>
          <w:rFonts w:eastAsia="Times New Roman" w:cs="Times New Roman"/>
          <w:kern w:val="0"/>
          <w:szCs w:val="28"/>
          <w14:ligatures w14:val="none"/>
        </w:rPr>
        <w:t xml:space="preserve"> ở vị trí dễ tiếp cận, đủ ánh sáng, thuận tiện cho trẻ quan sát và thao tác.</w:t>
      </w:r>
    </w:p>
    <w:p w14:paraId="11F50AB6" w14:textId="77777777" w:rsidR="00493086" w:rsidRPr="00493086" w:rsidRDefault="00A06B5B" w:rsidP="001C5F5E">
      <w:pPr>
        <w:spacing w:after="0" w:line="312" w:lineRule="auto"/>
        <w:ind w:left="720" w:hanging="153"/>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Thay đổi đồ dùng, bổ sung vật liệu hằng tuần theo chủ đề đang học.</w:t>
      </w:r>
    </w:p>
    <w:p w14:paraId="00A8A26A" w14:textId="77777777" w:rsidR="00493086" w:rsidRPr="00493086"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493086" w:rsidRPr="00493086">
        <w:rPr>
          <w:rFonts w:eastAsia="Times New Roman" w:cs="Times New Roman"/>
          <w:kern w:val="0"/>
          <w:szCs w:val="28"/>
          <w14:ligatures w14:val="none"/>
        </w:rPr>
        <w:t>Dán nhãn rõ ràng trên từng hộp vật liệu để trẻ tự lấy – tự cất đúng nơi quy định.</w:t>
      </w:r>
    </w:p>
    <w:p w14:paraId="606B7C1F" w14:textId="77777777" w:rsidR="001377B8" w:rsidRDefault="001377B8" w:rsidP="001C5F5E">
      <w:pPr>
        <w:spacing w:after="0" w:line="312" w:lineRule="auto"/>
        <w:ind w:firstLine="567"/>
        <w:jc w:val="both"/>
        <w:outlineLvl w:val="3"/>
        <w:rPr>
          <w:rFonts w:eastAsia="Times New Roman" w:cs="Times New Roman"/>
          <w:b/>
          <w:bCs/>
          <w:iCs/>
          <w:kern w:val="0"/>
          <w:szCs w:val="28"/>
          <w14:ligatures w14:val="none"/>
        </w:rPr>
      </w:pPr>
      <w:r w:rsidRPr="001377B8">
        <w:rPr>
          <w:rFonts w:eastAsia="Times New Roman" w:cs="Times New Roman"/>
          <w:b/>
          <w:bCs/>
          <w:iCs/>
          <w:kern w:val="0"/>
          <w:szCs w:val="28"/>
          <w14:ligatures w14:val="none"/>
        </w:rPr>
        <w:t>b. Môi trường ngoài lớp</w:t>
      </w:r>
    </w:p>
    <w:p w14:paraId="16859346" w14:textId="2796320E" w:rsidR="00A06B5B" w:rsidRDefault="00A06B5B" w:rsidP="00C01855">
      <w:pPr>
        <w:spacing w:after="0" w:line="312" w:lineRule="auto"/>
        <w:jc w:val="both"/>
        <w:outlineLvl w:val="3"/>
      </w:pPr>
      <w:r>
        <w:rPr>
          <w:rFonts w:eastAsia="Times New Roman" w:cs="Times New Roman"/>
          <w:b/>
          <w:bCs/>
          <w:iCs/>
          <w:kern w:val="0"/>
          <w:szCs w:val="28"/>
          <w14:ligatures w14:val="none"/>
        </w:rPr>
        <w:tab/>
      </w:r>
      <w:r>
        <w:t xml:space="preserve">Môi trường ngoài lớp học đóng vai trò quan trọng trong việc hỗ trợ trẻ trải nghiệm, quan sát thiên nhiên và vận dụng kiến thức </w:t>
      </w:r>
      <w:r w:rsidR="00810F19">
        <w:t>STEM</w:t>
      </w:r>
      <w:r>
        <w:t xml:space="preserve"> vào tình huống thực tế. Nhà trường xây dựng môi trường ngoài lớp như sau:</w:t>
      </w:r>
    </w:p>
    <w:p w14:paraId="1D6F937D" w14:textId="15721213" w:rsidR="00A06B5B" w:rsidRPr="00A06B5B" w:rsidRDefault="001C5F5E" w:rsidP="001C5F5E">
      <w:pPr>
        <w:spacing w:after="0" w:line="312" w:lineRule="auto"/>
        <w:ind w:firstLine="567"/>
        <w:jc w:val="both"/>
        <w:outlineLvl w:val="0"/>
        <w:rPr>
          <w:rFonts w:eastAsia="Times New Roman" w:cs="Times New Roman"/>
          <w:b/>
          <w:bCs/>
          <w:kern w:val="36"/>
          <w:szCs w:val="28"/>
          <w14:ligatures w14:val="none"/>
        </w:rPr>
      </w:pPr>
      <w:r>
        <w:rPr>
          <w:rFonts w:eastAsia="Times New Roman" w:cs="Times New Roman"/>
          <w:b/>
          <w:bCs/>
          <w:kern w:val="36"/>
          <w:szCs w:val="28"/>
          <w14:ligatures w14:val="none"/>
        </w:rPr>
        <w:t>*</w:t>
      </w:r>
      <w:r w:rsidR="00A06B5B" w:rsidRPr="00A06B5B">
        <w:rPr>
          <w:rFonts w:eastAsia="Times New Roman" w:cs="Times New Roman"/>
          <w:b/>
          <w:bCs/>
          <w:kern w:val="36"/>
          <w:szCs w:val="28"/>
          <w14:ligatures w14:val="none"/>
        </w:rPr>
        <w:t>Xây dựng các khu vực trải nghiệm ngoài trời</w:t>
      </w:r>
    </w:p>
    <w:p w14:paraId="5C79D895" w14:textId="3C44EB17" w:rsidR="00A06B5B" w:rsidRPr="00A06B5B" w:rsidRDefault="00A06B5B" w:rsidP="00C01855">
      <w:pPr>
        <w:spacing w:after="0" w:line="312" w:lineRule="auto"/>
        <w:jc w:val="both"/>
        <w:outlineLvl w:val="1"/>
        <w:rPr>
          <w:rFonts w:eastAsia="Times New Roman" w:cs="Times New Roman"/>
          <w:b/>
          <w:bCs/>
          <w:kern w:val="0"/>
          <w:szCs w:val="28"/>
          <w14:ligatures w14:val="none"/>
        </w:rPr>
      </w:pPr>
      <w:r w:rsidRPr="00A06B5B">
        <w:rPr>
          <w:rFonts w:eastAsia="Times New Roman" w:cs="Times New Roman"/>
          <w:b/>
          <w:bCs/>
          <w:kern w:val="0"/>
          <w:szCs w:val="28"/>
          <w14:ligatures w14:val="none"/>
        </w:rPr>
        <w:t xml:space="preserve"> </w:t>
      </w:r>
      <w:r w:rsidR="001C5F5E">
        <w:rPr>
          <w:rFonts w:eastAsia="Times New Roman" w:cs="Times New Roman"/>
          <w:b/>
          <w:bCs/>
          <w:kern w:val="0"/>
          <w:szCs w:val="28"/>
          <w14:ligatures w14:val="none"/>
        </w:rPr>
        <w:tab/>
      </w:r>
      <w:r w:rsidRPr="00A06B5B">
        <w:rPr>
          <w:rFonts w:eastAsia="Times New Roman" w:cs="Times New Roman"/>
          <w:b/>
          <w:bCs/>
          <w:kern w:val="0"/>
          <w:szCs w:val="28"/>
          <w14:ligatures w14:val="none"/>
        </w:rPr>
        <w:t>Khu khám phá thiên nhiên</w:t>
      </w:r>
    </w:p>
    <w:p w14:paraId="4976B27B"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Bố trí khu vực cho trẻ quan sát côn trùng, cây cỏ, các hiện tượng tự nhiên như gió, ánh sáng, nước.</w:t>
      </w:r>
    </w:p>
    <w:p w14:paraId="69A9F72A"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Pr="00A06B5B">
        <w:rPr>
          <w:rFonts w:eastAsia="Times New Roman" w:cs="Times New Roman"/>
          <w:kern w:val="0"/>
          <w:szCs w:val="28"/>
          <w14:ligatures w14:val="none"/>
        </w:rPr>
        <w:t>Chuẩn bị các dụng cụ như: hộp quan sát côn trùng, kính lúp, xô nước nhỏ, khay thu thập mẫu.</w:t>
      </w:r>
    </w:p>
    <w:p w14:paraId="387C0856"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Trồng các loại hoa, cây bụi, cây leo để trẻ theo dõi sự phát triển, chăm sóc, tưới nước.</w:t>
      </w:r>
    </w:p>
    <w:p w14:paraId="09588B4F"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Tạo “góc quan sát theo mùa” để trẻ theo dõi sự thay đổi thời tiết, nền nhiệt, hình dạng lá cây theo mùa.</w:t>
      </w:r>
    </w:p>
    <w:p w14:paraId="24E514CA" w14:textId="77777777"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Vườn rau của bé</w:t>
      </w:r>
    </w:p>
    <w:p w14:paraId="035B60FA"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Quy hoạch các luống rau sạch gồm rau cải, rau muống, cà chua, mồng tơi, rau thơm… phù hợp với mùa vụ.</w:t>
      </w:r>
    </w:p>
    <w:p w14:paraId="63A41742"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Hướng dẫn trẻ trải nghiệm các công việc: xới đất, gieo hạt, tưới nước, quan sát sự nảy mầm và lớn lên của cây.</w:t>
      </w:r>
    </w:p>
    <w:p w14:paraId="291D20E9" w14:textId="6C0B7128"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 xml:space="preserve">Tổ chức các hoạt động </w:t>
      </w:r>
      <w:r w:rsidR="00810F19">
        <w:rPr>
          <w:rFonts w:eastAsia="Times New Roman" w:cs="Times New Roman"/>
          <w:kern w:val="0"/>
          <w:szCs w:val="28"/>
          <w14:ligatures w14:val="none"/>
        </w:rPr>
        <w:t>STEM</w:t>
      </w:r>
      <w:r w:rsidRPr="00A06B5B">
        <w:rPr>
          <w:rFonts w:eastAsia="Times New Roman" w:cs="Times New Roman"/>
          <w:kern w:val="0"/>
          <w:szCs w:val="28"/>
          <w14:ligatures w14:val="none"/>
        </w:rPr>
        <w:t xml:space="preserve"> như:</w:t>
      </w:r>
    </w:p>
    <w:p w14:paraId="37A3022A" w14:textId="6F6C85A8"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So sánh sự phát triển của cây khi thay đổi lượng ánh sáng hoặc lượng nước.</w:t>
      </w:r>
      <w:r>
        <w:rPr>
          <w:rFonts w:eastAsia="Times New Roman" w:cs="Times New Roman"/>
          <w:kern w:val="0"/>
          <w:szCs w:val="28"/>
          <w14:ligatures w14:val="none"/>
        </w:rPr>
        <w:t xml:space="preserve">+ </w:t>
      </w:r>
      <w:r w:rsidRPr="00A06B5B">
        <w:rPr>
          <w:rFonts w:eastAsia="Times New Roman" w:cs="Times New Roman"/>
          <w:kern w:val="0"/>
          <w:szCs w:val="28"/>
          <w14:ligatures w14:val="none"/>
        </w:rPr>
        <w:t>Ghi nhật ký trồng cây bằng hình vẽ để phát triển tư duy quan sát.</w:t>
      </w:r>
    </w:p>
    <w:p w14:paraId="0396D596"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Treo bảng theo dõi để giáo viên và trẻ đánh dấu ngày chăm sóc, ngày cây nở hoa hoặc thu hoạch.</w:t>
      </w:r>
    </w:p>
    <w:p w14:paraId="4C8C842E" w14:textId="77777777"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Khu cát – nước</w:t>
      </w:r>
    </w:p>
    <w:p w14:paraId="45B7A463"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Chuẩn bị cát sạch, xô, bay nhỏ, phễu, khuôn làm lâu đài, ống dẫn nước, máng nước.</w:t>
      </w:r>
    </w:p>
    <w:p w14:paraId="312A5557"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Thiết kế hệ thống máng nước cho trẻ chơi hoạt động “nước chảy – dòng chảy” để trẻ khám phá lực đẩy của nước.</w:t>
      </w:r>
    </w:p>
    <w:p w14:paraId="4018A93F"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Tổ chức các hoạt động như:</w:t>
      </w:r>
    </w:p>
    <w:p w14:paraId="0D21AA09"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Xây lâu đài cát – phát triển kỹ năng kiến trúc và tư duy xây dựng.</w:t>
      </w:r>
    </w:p>
    <w:p w14:paraId="5F84CE12"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Thả thuyền trong dòng nước – thử nghiệm khả năng nổi, tốc độ di chuyển.</w:t>
      </w:r>
    </w:p>
    <w:p w14:paraId="04E2683A"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Đo lường bằng nước: đong – rót – so sánh dung tích.</w:t>
      </w:r>
    </w:p>
    <w:p w14:paraId="7CC52AD2"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Đảm bảo an toàn, thoát nước tốt, cát được thay định kỳ.</w:t>
      </w:r>
    </w:p>
    <w:p w14:paraId="3308AB82" w14:textId="77777777"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 xml:space="preserve"> Khu lắp ghép và sáng tạo ngoài trời</w:t>
      </w:r>
    </w:p>
    <w:p w14:paraId="6EA85F62"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Chuẩn bị các khối lắp ghép lớn, ống nhựa, bánh xe, thanh gỗ nhẹ để trẻ tạo đường ống, mô hình cầu trượt, xe đẩy…</w:t>
      </w:r>
    </w:p>
    <w:p w14:paraId="4C60258B"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Tạo khoảng không gian rộng để trẻ thử nghiệm sản phẩm đã chế tạo từ trong lớp ra ngoài sân.</w:t>
      </w:r>
    </w:p>
    <w:p w14:paraId="1F8D118D"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Khuyến khích trẻ làm việc nhóm để xây dựng mô hình lớn như: đường cho xe chạy, cầu bắc qua “suối”, robot thân cây…</w:t>
      </w:r>
    </w:p>
    <w:p w14:paraId="01E70FB7" w14:textId="57DBAC40"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 xml:space="preserve">Tổ chức các hoạt động </w:t>
      </w:r>
      <w:r w:rsidR="00810F19">
        <w:rPr>
          <w:rFonts w:eastAsia="Times New Roman" w:cs="Times New Roman"/>
          <w:kern w:val="0"/>
          <w:szCs w:val="28"/>
          <w14:ligatures w14:val="none"/>
        </w:rPr>
        <w:t>STEM</w:t>
      </w:r>
      <w:r w:rsidRPr="00A06B5B">
        <w:rPr>
          <w:rFonts w:eastAsia="Times New Roman" w:cs="Times New Roman"/>
          <w:kern w:val="0"/>
          <w:szCs w:val="28"/>
          <w14:ligatures w14:val="none"/>
        </w:rPr>
        <w:t xml:space="preserve"> như:</w:t>
      </w:r>
    </w:p>
    <w:p w14:paraId="18528985"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06B5B">
        <w:rPr>
          <w:rFonts w:eastAsia="Times New Roman" w:cs="Times New Roman"/>
          <w:kern w:val="0"/>
          <w:szCs w:val="28"/>
          <w14:ligatures w14:val="none"/>
        </w:rPr>
        <w:t>Thiết kế đường dốc cho ô tô đồ chơi để thử nghiệm tốc độ.</w:t>
      </w:r>
    </w:p>
    <w:p w14:paraId="317262F9" w14:textId="77777777" w:rsidR="00A06B5B" w:rsidRPr="00A06B5B" w:rsidRDefault="00A06B5B"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Pr="00A06B5B">
        <w:rPr>
          <w:rFonts w:eastAsia="Times New Roman" w:cs="Times New Roman"/>
          <w:kern w:val="0"/>
          <w:szCs w:val="28"/>
          <w14:ligatures w14:val="none"/>
        </w:rPr>
        <w:t>Lắp ghép đường ống dẫn nước từ cao xuống thấp và đo thời gian chảy.</w:t>
      </w:r>
    </w:p>
    <w:p w14:paraId="0C4BC905" w14:textId="43FD8254"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 xml:space="preserve">Khu chơi vận động gắn với </w:t>
      </w:r>
      <w:r w:rsidR="00810F19">
        <w:rPr>
          <w:rFonts w:eastAsia="Times New Roman" w:cs="Times New Roman"/>
          <w:b/>
          <w:bCs/>
          <w:kern w:val="36"/>
          <w:szCs w:val="28"/>
          <w14:ligatures w14:val="none"/>
        </w:rPr>
        <w:t>STEM</w:t>
      </w:r>
    </w:p>
    <w:p w14:paraId="526B8122" w14:textId="453EFCBC"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 xml:space="preserve">Kết hợp các trò chơi vận động với logic </w:t>
      </w:r>
      <w:r w:rsidR="00810F19">
        <w:rPr>
          <w:rFonts w:eastAsia="Times New Roman" w:cs="Times New Roman"/>
          <w:kern w:val="0"/>
          <w:szCs w:val="28"/>
          <w14:ligatures w14:val="none"/>
        </w:rPr>
        <w:t>STEM</w:t>
      </w:r>
      <w:r w:rsidR="00A06B5B" w:rsidRPr="00A06B5B">
        <w:rPr>
          <w:rFonts w:eastAsia="Times New Roman" w:cs="Times New Roman"/>
          <w:kern w:val="0"/>
          <w:szCs w:val="28"/>
          <w14:ligatures w14:val="none"/>
        </w:rPr>
        <w:t xml:space="preserve"> như:</w:t>
      </w:r>
    </w:p>
    <w:p w14:paraId="0145D7A9"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Leo cầu thang để quan sát độ cao – so sánh góc nghiêng.</w:t>
      </w:r>
    </w:p>
    <w:p w14:paraId="6F6F2DDB"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Chơi bóng để hiểu hướng – lực đẩy.</w:t>
      </w:r>
    </w:p>
    <w:p w14:paraId="173F24FF"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Đo khoảng cách chạy bằng thước dây.</w:t>
      </w:r>
    </w:p>
    <w:p w14:paraId="6C7B0202" w14:textId="77777777"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Tích hợp yếu tố môi trường xanh – sạch – an toàn</w:t>
      </w:r>
    </w:p>
    <w:p w14:paraId="4608E97B"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Bố trí thùng phân loại rác để trẻ thực hành phân loại, tái chế vật liệu – phát triển nhận thức khoa học môi trường.</w:t>
      </w:r>
    </w:p>
    <w:p w14:paraId="5EF1FD1B"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Trồng thêm cây xanh, tạo bóng mát, hạn chế khu vực có nguy cơ mất an toàn.</w:t>
      </w:r>
    </w:p>
    <w:p w14:paraId="0487E475"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Sử dụng các vật liệu tự nhiên, thân thiện như gỗ, đá cuội, tre, hạn chế vật liệu sắc nhọn hoặc kim loại.</w:t>
      </w:r>
    </w:p>
    <w:p w14:paraId="6C540257" w14:textId="77777777" w:rsidR="00A06B5B" w:rsidRPr="00A06B5B" w:rsidRDefault="00A06B5B" w:rsidP="001C5F5E">
      <w:pPr>
        <w:spacing w:after="0" w:line="312" w:lineRule="auto"/>
        <w:ind w:firstLine="567"/>
        <w:jc w:val="both"/>
        <w:outlineLvl w:val="0"/>
        <w:rPr>
          <w:rFonts w:eastAsia="Times New Roman" w:cs="Times New Roman"/>
          <w:b/>
          <w:bCs/>
          <w:kern w:val="36"/>
          <w:szCs w:val="28"/>
          <w14:ligatures w14:val="none"/>
        </w:rPr>
      </w:pPr>
      <w:r w:rsidRPr="00A06B5B">
        <w:rPr>
          <w:rFonts w:eastAsia="Times New Roman" w:cs="Times New Roman"/>
          <w:b/>
          <w:bCs/>
          <w:kern w:val="36"/>
          <w:szCs w:val="28"/>
          <w14:ligatures w14:val="none"/>
        </w:rPr>
        <w:t>Thường xuyên thay đổi và bổ sung môi trường ngoài lớp</w:t>
      </w:r>
    </w:p>
    <w:p w14:paraId="6DEAB964"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Kiểm tra định kỳ để bổ sung vật liệu, thay mới những đồ dùng không còn an toàn.</w:t>
      </w:r>
    </w:p>
    <w:p w14:paraId="60D71FD8" w14:textId="77777777" w:rsidR="00A06B5B" w:rsidRPr="00A06B5B"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Thay đổi hoạt động theo từng chủ đề: giao thông – thực vật – động vật – môi trường…</w:t>
      </w:r>
    </w:p>
    <w:p w14:paraId="37ED9EAD" w14:textId="77777777" w:rsidR="00A06B5B" w:rsidRPr="001377B8" w:rsidRDefault="00365BDA" w:rsidP="001C5F5E">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06B5B" w:rsidRPr="00A06B5B">
        <w:rPr>
          <w:rFonts w:eastAsia="Times New Roman" w:cs="Times New Roman"/>
          <w:kern w:val="0"/>
          <w:szCs w:val="28"/>
          <w14:ligatures w14:val="none"/>
        </w:rPr>
        <w:t>Trưng bày sản phẩm hoặc mô hình của trẻ tại sân trường nhằm tạo hứng thú và động lực khám phá.</w:t>
      </w:r>
    </w:p>
    <w:p w14:paraId="31ED1A55" w14:textId="77777777" w:rsidR="00A73AC1" w:rsidRDefault="00A73AC1" w:rsidP="001C5F5E">
      <w:pPr>
        <w:spacing w:after="0" w:line="312" w:lineRule="auto"/>
        <w:ind w:firstLine="567"/>
        <w:jc w:val="both"/>
        <w:rPr>
          <w:rFonts w:eastAsia="Times New Roman" w:cs="Times New Roman"/>
          <w:b/>
          <w:kern w:val="0"/>
          <w:szCs w:val="28"/>
          <w14:ligatures w14:val="none"/>
        </w:rPr>
      </w:pPr>
      <w:r w:rsidRPr="00A73AC1">
        <w:rPr>
          <w:rFonts w:eastAsia="Times New Roman" w:cs="Times New Roman"/>
          <w:b/>
          <w:kern w:val="0"/>
          <w:szCs w:val="28"/>
          <w14:ligatures w14:val="none"/>
        </w:rPr>
        <w:t>3.2. Phối hợp với phụ huynh và cộng đồng</w:t>
      </w:r>
    </w:p>
    <w:p w14:paraId="7017ED4B" w14:textId="77777777" w:rsidR="00A73AC1" w:rsidRPr="00A73AC1" w:rsidRDefault="00A73AC1" w:rsidP="001C5F5E">
      <w:pPr>
        <w:spacing w:after="0" w:line="312" w:lineRule="auto"/>
        <w:ind w:firstLine="567"/>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3.2.</w:t>
      </w:r>
      <w:r w:rsidRPr="00A73AC1">
        <w:rPr>
          <w:rFonts w:eastAsia="Times New Roman" w:cs="Times New Roman"/>
          <w:b/>
          <w:bCs/>
          <w:kern w:val="0"/>
          <w:szCs w:val="28"/>
          <w14:ligatures w14:val="none"/>
        </w:rPr>
        <w:t>1. Phối hợp với phụ huynh</w:t>
      </w:r>
    </w:p>
    <w:p w14:paraId="60F73BD9" w14:textId="77777777" w:rsidR="00A73AC1" w:rsidRPr="00A73AC1" w:rsidRDefault="00A73AC1" w:rsidP="001C5F5E">
      <w:pPr>
        <w:spacing w:after="0" w:line="312" w:lineRule="auto"/>
        <w:ind w:firstLine="567"/>
        <w:jc w:val="both"/>
        <w:outlineLvl w:val="2"/>
        <w:rPr>
          <w:rFonts w:eastAsia="Times New Roman" w:cs="Times New Roman"/>
          <w:b/>
          <w:bCs/>
          <w:kern w:val="0"/>
          <w:szCs w:val="28"/>
          <w14:ligatures w14:val="none"/>
        </w:rPr>
      </w:pPr>
      <w:r w:rsidRPr="00A73AC1">
        <w:rPr>
          <w:rFonts w:eastAsia="Times New Roman" w:cs="Times New Roman"/>
          <w:b/>
          <w:bCs/>
          <w:kern w:val="0"/>
          <w:szCs w:val="28"/>
          <w14:ligatures w14:val="none"/>
        </w:rPr>
        <w:t>1.1. Tuyên truyền, nâng cao nhận thức</w:t>
      </w:r>
    </w:p>
    <w:p w14:paraId="07BFD95D" w14:textId="74A78000" w:rsidR="00A73AC1" w:rsidRPr="00A73AC1" w:rsidRDefault="00A73AC1" w:rsidP="004C5B42">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Tổ chức các buổi họp phụ huynh, các chuyên đề nhằm giới thiệu về STEM/</w:t>
      </w:r>
      <w:r w:rsidR="00810F19">
        <w:rPr>
          <w:rFonts w:eastAsia="Times New Roman" w:cs="Times New Roman"/>
          <w:kern w:val="0"/>
          <w:szCs w:val="28"/>
          <w14:ligatures w14:val="none"/>
        </w:rPr>
        <w:t>STEM</w:t>
      </w:r>
      <w:r w:rsidRPr="00A73AC1">
        <w:rPr>
          <w:rFonts w:eastAsia="Times New Roman" w:cs="Times New Roman"/>
          <w:kern w:val="0"/>
          <w:szCs w:val="28"/>
          <w14:ligatures w14:val="none"/>
        </w:rPr>
        <w:t>, ý nghĩa đối với sự phát triển tư duy, ngôn ngữ, kỹ năng giải quyết vấn đề của trẻ.</w:t>
      </w:r>
    </w:p>
    <w:p w14:paraId="66027CFB" w14:textId="1E3E57BA"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Cung cấp thông tin qua các kênh: bản tin của lớp, nhóm Zalo, Fanpage của trường, tài liệu tuyên truyền... giúp phụ huynh hi</w:t>
      </w:r>
      <w:r w:rsidR="008116B1">
        <w:rPr>
          <w:rFonts w:eastAsia="Times New Roman" w:cs="Times New Roman"/>
          <w:kern w:val="0"/>
          <w:szCs w:val="28"/>
          <w14:ligatures w14:val="none"/>
        </w:rPr>
        <w:t xml:space="preserve">ểu rõ phương pháp giáo dục </w:t>
      </w:r>
      <w:r w:rsidR="00810F19">
        <w:rPr>
          <w:rFonts w:eastAsia="Times New Roman" w:cs="Times New Roman"/>
          <w:kern w:val="0"/>
          <w:szCs w:val="28"/>
          <w14:ligatures w14:val="none"/>
        </w:rPr>
        <w:t>STEM</w:t>
      </w:r>
      <w:r w:rsidRPr="00A73AC1">
        <w:rPr>
          <w:rFonts w:eastAsia="Times New Roman" w:cs="Times New Roman"/>
          <w:kern w:val="0"/>
          <w:szCs w:val="28"/>
          <w14:ligatures w14:val="none"/>
        </w:rPr>
        <w:t>.</w:t>
      </w:r>
    </w:p>
    <w:p w14:paraId="08818BDE" w14:textId="77777777" w:rsidR="00A73AC1" w:rsidRPr="00A73AC1" w:rsidRDefault="00A73AC1" w:rsidP="004C5B42">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Định hướng phụ huynh cách hỗ trợ trẻ tại nhà thông qua các hoạt động khám phá, thí nghiệm đơn giản sử dụng vật liệu quen thuộc.</w:t>
      </w:r>
    </w:p>
    <w:p w14:paraId="6CDF7F97" w14:textId="77777777" w:rsidR="00A73AC1" w:rsidRPr="00A73AC1" w:rsidRDefault="00A73AC1" w:rsidP="006F7355">
      <w:pPr>
        <w:spacing w:after="0" w:line="312" w:lineRule="auto"/>
        <w:ind w:firstLine="567"/>
        <w:jc w:val="both"/>
        <w:outlineLvl w:val="2"/>
        <w:rPr>
          <w:rFonts w:eastAsia="Times New Roman" w:cs="Times New Roman"/>
          <w:b/>
          <w:bCs/>
          <w:kern w:val="0"/>
          <w:szCs w:val="28"/>
          <w14:ligatures w14:val="none"/>
        </w:rPr>
      </w:pPr>
      <w:r w:rsidRPr="00A73AC1">
        <w:rPr>
          <w:rFonts w:eastAsia="Times New Roman" w:cs="Times New Roman"/>
          <w:b/>
          <w:bCs/>
          <w:kern w:val="0"/>
          <w:szCs w:val="28"/>
          <w14:ligatures w14:val="none"/>
        </w:rPr>
        <w:t>1.2. Huy động sự hỗ trợ về nguyên vật liệu</w:t>
      </w:r>
    </w:p>
    <w:p w14:paraId="552EA9AF" w14:textId="77777777"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Vận động phụ huynh đóng góp vật liệu mở, vật liệu tái chế như: chai nhựa, lon, hộp giấy, bìa carton, nắp chai, ống hút, khối gỗ… phục vụ cho hoạt động thiết kế – chế tạo của trẻ.</w:t>
      </w:r>
    </w:p>
    <w:p w14:paraId="7A3072B7" w14:textId="2D4CAE37"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Pr="00A73AC1">
        <w:rPr>
          <w:rFonts w:eastAsia="Times New Roman" w:cs="Times New Roman"/>
          <w:kern w:val="0"/>
          <w:szCs w:val="28"/>
          <w14:ligatures w14:val="none"/>
        </w:rPr>
        <w:t xml:space="preserve">Khuyến khích phụ huynh phối hợp cùng giáo viên tạo ra các đồ dùng, thiết bị </w:t>
      </w:r>
      <w:r w:rsidR="00810F19">
        <w:rPr>
          <w:rFonts w:eastAsia="Times New Roman" w:cs="Times New Roman"/>
          <w:kern w:val="0"/>
          <w:szCs w:val="28"/>
          <w14:ligatures w14:val="none"/>
        </w:rPr>
        <w:t>STEM</w:t>
      </w:r>
      <w:r w:rsidRPr="00A73AC1">
        <w:rPr>
          <w:rFonts w:eastAsia="Times New Roman" w:cs="Times New Roman"/>
          <w:kern w:val="0"/>
          <w:szCs w:val="28"/>
          <w14:ligatures w14:val="none"/>
        </w:rPr>
        <w:t xml:space="preserve"> đơn giản để tăng cường môi trường học tập trong lớp.</w:t>
      </w:r>
    </w:p>
    <w:p w14:paraId="2FADD602" w14:textId="77777777" w:rsidR="00A73AC1" w:rsidRPr="00A73AC1" w:rsidRDefault="00A73AC1" w:rsidP="006F7355">
      <w:pPr>
        <w:spacing w:after="0" w:line="312" w:lineRule="auto"/>
        <w:ind w:firstLine="720"/>
        <w:jc w:val="both"/>
        <w:outlineLvl w:val="2"/>
        <w:rPr>
          <w:rFonts w:eastAsia="Times New Roman" w:cs="Times New Roman"/>
          <w:b/>
          <w:bCs/>
          <w:kern w:val="0"/>
          <w:szCs w:val="28"/>
          <w14:ligatures w14:val="none"/>
        </w:rPr>
      </w:pPr>
      <w:r w:rsidRPr="00A73AC1">
        <w:rPr>
          <w:rFonts w:eastAsia="Times New Roman" w:cs="Times New Roman"/>
          <w:b/>
          <w:bCs/>
          <w:kern w:val="0"/>
          <w:szCs w:val="28"/>
          <w14:ligatures w14:val="none"/>
        </w:rPr>
        <w:t>1.3. Phối hợp trong tổ chức hoạt động trải nghiệm</w:t>
      </w:r>
    </w:p>
    <w:p w14:paraId="3AF7EA8F" w14:textId="77777777"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Mời phụ huynh tham gia hỗ trợ các hoạt động trải nghiệm như: trồng cây, làm mô hình, lắp ghép, chế tạo sản phẩm từ vật liệu tái chế.</w:t>
      </w:r>
    </w:p>
    <w:p w14:paraId="53EE5600" w14:textId="0E0D9AF6"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 xml:space="preserve">Tạo cơ hội để phụ huynh tham gia cùng trẻ trong </w:t>
      </w:r>
      <w:r w:rsidRPr="00A73AC1">
        <w:rPr>
          <w:rFonts w:eastAsia="Times New Roman" w:cs="Times New Roman"/>
          <w:b/>
          <w:bCs/>
          <w:kern w:val="0"/>
          <w:szCs w:val="28"/>
          <w14:ligatures w14:val="none"/>
        </w:rPr>
        <w:t xml:space="preserve">Ngày hội </w:t>
      </w:r>
      <w:r w:rsidR="00810F19">
        <w:rPr>
          <w:rFonts w:eastAsia="Times New Roman" w:cs="Times New Roman"/>
          <w:b/>
          <w:bCs/>
          <w:kern w:val="0"/>
          <w:szCs w:val="28"/>
          <w14:ligatures w14:val="none"/>
        </w:rPr>
        <w:t>STEM</w:t>
      </w:r>
      <w:r w:rsidRPr="00A73AC1">
        <w:rPr>
          <w:rFonts w:eastAsia="Times New Roman" w:cs="Times New Roman"/>
          <w:kern w:val="0"/>
          <w:szCs w:val="28"/>
          <w14:ligatures w14:val="none"/>
        </w:rPr>
        <w:t>, xem trưng bày sản phẩm, trải nghiệm các trò chơi, thí nghiệm khoa học.</w:t>
      </w:r>
    </w:p>
    <w:p w14:paraId="796626F9" w14:textId="77777777" w:rsidR="00A73AC1" w:rsidRPr="00A73AC1" w:rsidRDefault="00A73AC1"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A73AC1">
        <w:rPr>
          <w:rFonts w:eastAsia="Times New Roman" w:cs="Times New Roman"/>
          <w:kern w:val="0"/>
          <w:szCs w:val="28"/>
          <w14:ligatures w14:val="none"/>
        </w:rPr>
        <w:t>Khuyến khích phụ huynh chia sẻ nghề nghiệp, kiến thức chuyên môn (như kỹ thuật, nông nghiệp, điện tử…) để hỗ trợ các hoạt động trải nghiệm phù hợp với chủ đề.</w:t>
      </w:r>
    </w:p>
    <w:p w14:paraId="5EF20AA7" w14:textId="77777777" w:rsidR="00A73AC1" w:rsidRPr="00A73AC1" w:rsidRDefault="00A73AC1" w:rsidP="006F7355">
      <w:pPr>
        <w:spacing w:after="0" w:line="312" w:lineRule="auto"/>
        <w:ind w:firstLine="720"/>
        <w:jc w:val="both"/>
        <w:outlineLvl w:val="2"/>
        <w:rPr>
          <w:rFonts w:eastAsia="Times New Roman" w:cs="Times New Roman"/>
          <w:b/>
          <w:bCs/>
          <w:kern w:val="0"/>
          <w:szCs w:val="28"/>
          <w14:ligatures w14:val="none"/>
        </w:rPr>
      </w:pPr>
      <w:r w:rsidRPr="00A73AC1">
        <w:rPr>
          <w:rFonts w:eastAsia="Times New Roman" w:cs="Times New Roman"/>
          <w:b/>
          <w:bCs/>
          <w:kern w:val="0"/>
          <w:szCs w:val="28"/>
          <w14:ligatures w14:val="none"/>
        </w:rPr>
        <w:t>1.4. Phối hợp trong theo dõi và đánh giá sự phát triển của trẻ</w:t>
      </w:r>
    </w:p>
    <w:p w14:paraId="068F8D9A" w14:textId="53D408C6"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Giáo viên thông báo định kỳ cho phụ huynh về kết quả hoạt động c</w:t>
      </w:r>
      <w:r w:rsidR="006F7355">
        <w:rPr>
          <w:rFonts w:eastAsia="Times New Roman" w:cs="Times New Roman"/>
          <w:kern w:val="0"/>
          <w:szCs w:val="28"/>
          <w14:ligatures w14:val="none"/>
        </w:rPr>
        <w:t xml:space="preserve">ủa trẻ, hình ảnh hoạt động </w:t>
      </w:r>
      <w:r w:rsidR="00810F19">
        <w:rPr>
          <w:rFonts w:eastAsia="Times New Roman" w:cs="Times New Roman"/>
          <w:kern w:val="0"/>
          <w:szCs w:val="28"/>
          <w14:ligatures w14:val="none"/>
        </w:rPr>
        <w:t>STEM</w:t>
      </w:r>
      <w:r w:rsidR="006F7355">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 xml:space="preserve"> của lớp.</w:t>
      </w:r>
    </w:p>
    <w:p w14:paraId="4C37F3C2"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Tạo nhóm trao đổi giữa giáo viên – phụ huynh nhằm theo dõi sự tiến bộ của trẻ trong kỹ năng tư duy logic, khả năng hợp tác, sáng tạo.</w:t>
      </w:r>
    </w:p>
    <w:p w14:paraId="198F36C4"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Khuyến khích phụ huynh ghi nhận và phản hồi về những hoạt động trẻ thực hiện tại nhà.</w:t>
      </w:r>
    </w:p>
    <w:p w14:paraId="2634B627" w14:textId="77777777" w:rsidR="00A73AC1" w:rsidRPr="00A73AC1" w:rsidRDefault="001D1D6D" w:rsidP="006F73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3.</w:t>
      </w:r>
      <w:r w:rsidR="00A73AC1" w:rsidRPr="00A73AC1">
        <w:rPr>
          <w:rFonts w:eastAsia="Times New Roman" w:cs="Times New Roman"/>
          <w:b/>
          <w:bCs/>
          <w:kern w:val="0"/>
          <w:szCs w:val="28"/>
          <w14:ligatures w14:val="none"/>
        </w:rPr>
        <w:t>2.</w:t>
      </w:r>
      <w:r>
        <w:rPr>
          <w:rFonts w:eastAsia="Times New Roman" w:cs="Times New Roman"/>
          <w:b/>
          <w:bCs/>
          <w:kern w:val="0"/>
          <w:szCs w:val="28"/>
          <w14:ligatures w14:val="none"/>
        </w:rPr>
        <w:t>2</w:t>
      </w:r>
      <w:r w:rsidR="00A73AC1" w:rsidRPr="00A73AC1">
        <w:rPr>
          <w:rFonts w:eastAsia="Times New Roman" w:cs="Times New Roman"/>
          <w:b/>
          <w:bCs/>
          <w:kern w:val="0"/>
          <w:szCs w:val="28"/>
          <w14:ligatures w14:val="none"/>
        </w:rPr>
        <w:t xml:space="preserve"> Phối hợp với cộng đồng</w:t>
      </w:r>
    </w:p>
    <w:p w14:paraId="4F3CAB71" w14:textId="77777777" w:rsidR="00A73AC1" w:rsidRPr="00A73AC1" w:rsidRDefault="001D1D6D" w:rsidP="006F7355">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3.</w:t>
      </w:r>
      <w:r w:rsidR="00A73AC1" w:rsidRPr="00A73AC1">
        <w:rPr>
          <w:rFonts w:eastAsia="Times New Roman" w:cs="Times New Roman"/>
          <w:b/>
          <w:bCs/>
          <w:kern w:val="0"/>
          <w:szCs w:val="28"/>
          <w14:ligatures w14:val="none"/>
        </w:rPr>
        <w:t>2.1. Huy động cơ quan, tổ chức tại địa phương tham gia hỗ trợ</w:t>
      </w:r>
    </w:p>
    <w:p w14:paraId="6589ED82"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Phối hợp với đoàn thanh niên, hội phụ nữ, hội khuyến học địa phương trong việc tổ chức các hoạt động khoa học, lao động trải nghiệm cho trẻ.</w:t>
      </w:r>
    </w:p>
    <w:p w14:paraId="77697DCC"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Kết nối với các cơ sở sản xuất, làng nghề truyền thống (mộc, nông nghiệp, thủ công mỹ nghệ…) để trẻ được tham quan và tìm hiểu quy trình sản xuất.</w:t>
      </w:r>
    </w:p>
    <w:p w14:paraId="250BF8B1" w14:textId="77777777" w:rsidR="00A73AC1" w:rsidRPr="00A73AC1" w:rsidRDefault="001D1D6D" w:rsidP="006F7355">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3.</w:t>
      </w:r>
      <w:r w:rsidR="00A73AC1" w:rsidRPr="00A73AC1">
        <w:rPr>
          <w:rFonts w:eastAsia="Times New Roman" w:cs="Times New Roman"/>
          <w:b/>
          <w:bCs/>
          <w:kern w:val="0"/>
          <w:szCs w:val="28"/>
          <w14:ligatures w14:val="none"/>
        </w:rPr>
        <w:t>2.2. Xây dựng môi trường trải nghiệm ngoài lớp học</w:t>
      </w:r>
    </w:p>
    <w:p w14:paraId="57506242"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Huy động cộng đồng địa phương hỗ trợ cải tạo “Vườn rau của bé”, khu trải nghiệm cát – nước, khu khám phá thiên nhiên.</w:t>
      </w:r>
    </w:p>
    <w:p w14:paraId="41D67483" w14:textId="1E4F5E23"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 xml:space="preserve">Tìm kiếm sự tài trợ từ doanh nghiệp hoặc nhà hảo tâm để bổ sung thiết bị, nguyên vật liệu phục vụ hoạt động </w:t>
      </w:r>
      <w:r w:rsidR="00810F19">
        <w:rPr>
          <w:rFonts w:eastAsia="Times New Roman" w:cs="Times New Roman"/>
          <w:kern w:val="0"/>
          <w:szCs w:val="28"/>
          <w14:ligatures w14:val="none"/>
        </w:rPr>
        <w:t>STEM</w:t>
      </w:r>
      <w:r w:rsidR="00A73AC1" w:rsidRPr="00A73AC1">
        <w:rPr>
          <w:rFonts w:eastAsia="Times New Roman" w:cs="Times New Roman"/>
          <w:kern w:val="0"/>
          <w:szCs w:val="28"/>
          <w14:ligatures w14:val="none"/>
        </w:rPr>
        <w:t>.</w:t>
      </w:r>
    </w:p>
    <w:p w14:paraId="5B40AD11" w14:textId="77777777" w:rsidR="00A73AC1" w:rsidRPr="00A73AC1" w:rsidRDefault="001D1D6D" w:rsidP="00822B60">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 xml:space="preserve">3. </w:t>
      </w:r>
      <w:r w:rsidR="00A73AC1" w:rsidRPr="00A73AC1">
        <w:rPr>
          <w:rFonts w:eastAsia="Times New Roman" w:cs="Times New Roman"/>
          <w:b/>
          <w:bCs/>
          <w:kern w:val="0"/>
          <w:szCs w:val="28"/>
          <w14:ligatures w14:val="none"/>
        </w:rPr>
        <w:t>2.3. Tận dụng nguồn lực tri thức của cộng đồng</w:t>
      </w:r>
    </w:p>
    <w:p w14:paraId="5B3C3918"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Mời các chuyên gia, kỹ thuật viên, cán bộ y tế, cán bộ môi trường… tham gia các buổi nói chuyện, hướng dẫn thí nghiệm phù hợp với trẻ mầm non.</w:t>
      </w:r>
    </w:p>
    <w:p w14:paraId="30673858"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Mời các bác, các cô chú có nghề nghiệp liên quan đến khoa học, kỹ thuật (kỹ sư điện, cơ khí, xây dựng, nông nghiệp…) giao lưu, chia sẻ với trẻ và giáo viên.</w:t>
      </w:r>
    </w:p>
    <w:p w14:paraId="02E94DA8" w14:textId="20F124D6" w:rsidR="00A73AC1" w:rsidRPr="00A73AC1" w:rsidRDefault="001D1D6D" w:rsidP="00822B60">
      <w:pPr>
        <w:spacing w:after="0" w:line="312" w:lineRule="auto"/>
        <w:ind w:firstLine="720"/>
        <w:jc w:val="both"/>
        <w:outlineLvl w:val="2"/>
        <w:rPr>
          <w:rFonts w:eastAsia="Times New Roman" w:cs="Times New Roman"/>
          <w:b/>
          <w:bCs/>
          <w:kern w:val="0"/>
          <w:szCs w:val="28"/>
          <w14:ligatures w14:val="none"/>
        </w:rPr>
      </w:pPr>
      <w:r>
        <w:rPr>
          <w:rFonts w:eastAsia="Times New Roman" w:cs="Times New Roman"/>
          <w:b/>
          <w:bCs/>
          <w:kern w:val="0"/>
          <w:szCs w:val="28"/>
          <w14:ligatures w14:val="none"/>
        </w:rPr>
        <w:t>3.</w:t>
      </w:r>
      <w:r w:rsidR="00A73AC1" w:rsidRPr="00A73AC1">
        <w:rPr>
          <w:rFonts w:eastAsia="Times New Roman" w:cs="Times New Roman"/>
          <w:b/>
          <w:bCs/>
          <w:kern w:val="0"/>
          <w:szCs w:val="28"/>
          <w14:ligatures w14:val="none"/>
        </w:rPr>
        <w:t xml:space="preserve">2.4. Gắn hoạt động </w:t>
      </w:r>
      <w:r w:rsidR="00810F19">
        <w:rPr>
          <w:rFonts w:eastAsia="Times New Roman" w:cs="Times New Roman"/>
          <w:b/>
          <w:bCs/>
          <w:kern w:val="0"/>
          <w:szCs w:val="28"/>
          <w14:ligatures w14:val="none"/>
        </w:rPr>
        <w:t>STEM</w:t>
      </w:r>
      <w:r w:rsidR="00A73AC1" w:rsidRPr="00A73AC1">
        <w:rPr>
          <w:rFonts w:eastAsia="Times New Roman" w:cs="Times New Roman"/>
          <w:b/>
          <w:bCs/>
          <w:kern w:val="0"/>
          <w:szCs w:val="28"/>
          <w14:ligatures w14:val="none"/>
        </w:rPr>
        <w:t xml:space="preserve"> với các chương trình của địa phương</w:t>
      </w:r>
    </w:p>
    <w:p w14:paraId="4B54D6A9" w14:textId="77777777" w:rsidR="00A73AC1" w:rsidRPr="00A73AC1"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A73AC1" w:rsidRPr="00A73AC1">
        <w:rPr>
          <w:rFonts w:eastAsia="Times New Roman" w:cs="Times New Roman"/>
          <w:kern w:val="0"/>
          <w:szCs w:val="28"/>
          <w14:ligatures w14:val="none"/>
        </w:rPr>
        <w:t>Lồng ghép giáo dục STEM với các hoạt động cộng đồng như: ngày hội môi trường, hoạt động phân loại rác, trồng cây xanh, làm đồ tái chế.</w:t>
      </w:r>
    </w:p>
    <w:p w14:paraId="10BBE6D1" w14:textId="77777777" w:rsidR="00A73AC1" w:rsidRPr="001377B8" w:rsidRDefault="001D1D6D"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73AC1" w:rsidRPr="00A73AC1">
        <w:rPr>
          <w:rFonts w:eastAsia="Times New Roman" w:cs="Times New Roman"/>
          <w:kern w:val="0"/>
          <w:szCs w:val="28"/>
          <w14:ligatures w14:val="none"/>
        </w:rPr>
        <w:t>Phối hợp với chính quyền địa phương trong việc duy trì môi trường xanh – sạch – đẹp phục vụ các hoạt động trải nghiệm của trẻ.</w:t>
      </w:r>
    </w:p>
    <w:p w14:paraId="1392AD1B" w14:textId="64FDD749" w:rsidR="001377B8" w:rsidRPr="001377B8" w:rsidRDefault="001377B8" w:rsidP="00822B60">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kern w:val="0"/>
          <w:szCs w:val="28"/>
          <w14:ligatures w14:val="none"/>
        </w:rPr>
        <w:t>3.</w:t>
      </w:r>
      <w:r w:rsidR="00A73AC1">
        <w:rPr>
          <w:rFonts w:eastAsia="Times New Roman" w:cs="Times New Roman"/>
          <w:b/>
          <w:bCs/>
          <w:kern w:val="0"/>
          <w:szCs w:val="28"/>
          <w14:ligatures w14:val="none"/>
        </w:rPr>
        <w:t>3</w:t>
      </w:r>
      <w:r w:rsidRPr="001377B8">
        <w:rPr>
          <w:rFonts w:eastAsia="Times New Roman" w:cs="Times New Roman"/>
          <w:b/>
          <w:bCs/>
          <w:kern w:val="0"/>
          <w:szCs w:val="28"/>
          <w14:ligatures w14:val="none"/>
        </w:rPr>
        <w:t xml:space="preserve">. Tổ chức các hoạt động </w:t>
      </w:r>
      <w:r w:rsidR="00810F19">
        <w:rPr>
          <w:rFonts w:eastAsia="Times New Roman" w:cs="Times New Roman"/>
          <w:b/>
          <w:bCs/>
          <w:kern w:val="0"/>
          <w:szCs w:val="28"/>
          <w14:ligatures w14:val="none"/>
        </w:rPr>
        <w:t>STEM</w:t>
      </w:r>
    </w:p>
    <w:p w14:paraId="7D079BBA" w14:textId="16E08ACE" w:rsidR="001377B8" w:rsidRPr="001377B8" w:rsidRDefault="001377B8" w:rsidP="00822B60">
      <w:pPr>
        <w:spacing w:after="0" w:line="312" w:lineRule="auto"/>
        <w:ind w:firstLine="720"/>
        <w:jc w:val="both"/>
        <w:outlineLvl w:val="3"/>
        <w:rPr>
          <w:rFonts w:eastAsia="Times New Roman" w:cs="Times New Roman"/>
          <w:b/>
          <w:bCs/>
          <w:kern w:val="0"/>
          <w:szCs w:val="28"/>
          <w14:ligatures w14:val="none"/>
        </w:rPr>
      </w:pPr>
      <w:r w:rsidRPr="001377B8">
        <w:rPr>
          <w:rFonts w:eastAsia="Times New Roman" w:cs="Times New Roman"/>
          <w:b/>
          <w:bCs/>
          <w:kern w:val="0"/>
          <w:szCs w:val="28"/>
          <w14:ligatures w14:val="none"/>
        </w:rPr>
        <w:t>3.</w:t>
      </w:r>
      <w:r w:rsidR="00A73AC1">
        <w:rPr>
          <w:rFonts w:eastAsia="Times New Roman" w:cs="Times New Roman"/>
          <w:b/>
          <w:bCs/>
          <w:kern w:val="0"/>
          <w:szCs w:val="28"/>
          <w14:ligatures w14:val="none"/>
        </w:rPr>
        <w:t>3</w:t>
      </w:r>
      <w:r w:rsidRPr="001377B8">
        <w:rPr>
          <w:rFonts w:eastAsia="Times New Roman" w:cs="Times New Roman"/>
          <w:b/>
          <w:bCs/>
          <w:kern w:val="0"/>
          <w:szCs w:val="28"/>
          <w14:ligatures w14:val="none"/>
        </w:rPr>
        <w:t xml:space="preserve">.1. Hoạt động </w:t>
      </w:r>
      <w:r w:rsidR="00810F19">
        <w:rPr>
          <w:rFonts w:eastAsia="Times New Roman" w:cs="Times New Roman"/>
          <w:b/>
          <w:bCs/>
          <w:kern w:val="0"/>
          <w:szCs w:val="28"/>
          <w14:ligatures w14:val="none"/>
        </w:rPr>
        <w:t>STEM</w:t>
      </w:r>
      <w:r w:rsidRPr="001377B8">
        <w:rPr>
          <w:rFonts w:eastAsia="Times New Roman" w:cs="Times New Roman"/>
          <w:b/>
          <w:bCs/>
          <w:kern w:val="0"/>
          <w:szCs w:val="28"/>
          <w14:ligatures w14:val="none"/>
        </w:rPr>
        <w:t xml:space="preserve"> trong hoạt động giáo dục</w:t>
      </w:r>
    </w:p>
    <w:p w14:paraId="27EE343F" w14:textId="77777777" w:rsidR="001377B8" w:rsidRPr="001377B8" w:rsidRDefault="00607080"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Tổ chức các hoạt động khám phá, thí nghiệm đơn giản:</w:t>
      </w:r>
    </w:p>
    <w:p w14:paraId="78570A28"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Khám phá vật chìm – vật nổi.</w:t>
      </w:r>
    </w:p>
    <w:p w14:paraId="3E2DA65B"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Thí nghiệm nước và không khí.</w:t>
      </w:r>
    </w:p>
    <w:p w14:paraId="7853B46B"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Quan sát quá trình phát triển của cây.</w:t>
      </w:r>
    </w:p>
    <w:p w14:paraId="3E3D5206"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Tìm hiểu tính chất của ánh sáng, âm thanh.</w:t>
      </w:r>
    </w:p>
    <w:p w14:paraId="51809269" w14:textId="77777777" w:rsidR="001377B8" w:rsidRPr="001377B8" w:rsidRDefault="001377B8" w:rsidP="00822B60">
      <w:pPr>
        <w:spacing w:after="0" w:line="312" w:lineRule="auto"/>
        <w:ind w:firstLine="720"/>
        <w:jc w:val="both"/>
        <w:outlineLvl w:val="3"/>
        <w:rPr>
          <w:rFonts w:eastAsia="Times New Roman" w:cs="Times New Roman"/>
          <w:b/>
          <w:bCs/>
          <w:kern w:val="0"/>
          <w:szCs w:val="28"/>
          <w14:ligatures w14:val="none"/>
        </w:rPr>
      </w:pPr>
      <w:r w:rsidRPr="001377B8">
        <w:rPr>
          <w:rFonts w:eastAsia="Times New Roman" w:cs="Times New Roman"/>
          <w:b/>
          <w:bCs/>
          <w:kern w:val="0"/>
          <w:szCs w:val="28"/>
          <w14:ligatures w14:val="none"/>
        </w:rPr>
        <w:t>3.2.2. Hoạt động thiết kế – chế tạo</w:t>
      </w:r>
    </w:p>
    <w:p w14:paraId="4C7DA501" w14:textId="2348B86D" w:rsidR="001377B8" w:rsidRPr="001377B8" w:rsidRDefault="00607080"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Tổ chức cho trẻ thực hiện các sản phẩm </w:t>
      </w:r>
      <w:r w:rsidR="00810F19">
        <w:rPr>
          <w:rFonts w:eastAsia="Times New Roman" w:cs="Times New Roman"/>
          <w:kern w:val="0"/>
          <w:szCs w:val="28"/>
          <w14:ligatures w14:val="none"/>
        </w:rPr>
        <w:t>STEM</w:t>
      </w:r>
      <w:r w:rsidR="001377B8" w:rsidRPr="001377B8">
        <w:rPr>
          <w:rFonts w:eastAsia="Times New Roman" w:cs="Times New Roman"/>
          <w:kern w:val="0"/>
          <w:szCs w:val="28"/>
          <w14:ligatures w14:val="none"/>
        </w:rPr>
        <w:t xml:space="preserve"> như:</w:t>
      </w:r>
    </w:p>
    <w:p w14:paraId="0B2FEF8F"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Xây dựng mô hình ngôi nhà.</w:t>
      </w:r>
    </w:p>
    <w:p w14:paraId="4905EC68"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Thiết kế cây cầu cho ô tô đồ chơi.</w:t>
      </w:r>
    </w:p>
    <w:p w14:paraId="034B391D"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Làm cối xay gió từ vật liệu tái chế.</w:t>
      </w:r>
    </w:p>
    <w:p w14:paraId="77DAAD27"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Chế tạo thuyền nổi trên nước và thử nghiệm khả năng nổi.</w:t>
      </w:r>
    </w:p>
    <w:p w14:paraId="1B31A40A" w14:textId="73FE783D" w:rsidR="001377B8" w:rsidRPr="001377B8" w:rsidRDefault="001377B8" w:rsidP="00822B60">
      <w:pPr>
        <w:spacing w:after="0" w:line="312" w:lineRule="auto"/>
        <w:ind w:firstLine="720"/>
        <w:jc w:val="both"/>
        <w:outlineLvl w:val="3"/>
        <w:rPr>
          <w:rFonts w:eastAsia="Times New Roman" w:cs="Times New Roman"/>
          <w:b/>
          <w:bCs/>
          <w:kern w:val="0"/>
          <w:szCs w:val="28"/>
          <w14:ligatures w14:val="none"/>
        </w:rPr>
      </w:pPr>
      <w:r w:rsidRPr="001377B8">
        <w:rPr>
          <w:rFonts w:eastAsia="Times New Roman" w:cs="Times New Roman"/>
          <w:b/>
          <w:bCs/>
          <w:kern w:val="0"/>
          <w:szCs w:val="28"/>
          <w14:ligatures w14:val="none"/>
        </w:rPr>
        <w:t xml:space="preserve">3.2.3. Tổ chức các ngày hội </w:t>
      </w:r>
      <w:r w:rsidR="00810F19">
        <w:rPr>
          <w:rFonts w:eastAsia="Times New Roman" w:cs="Times New Roman"/>
          <w:b/>
          <w:bCs/>
          <w:kern w:val="0"/>
          <w:szCs w:val="28"/>
          <w14:ligatures w14:val="none"/>
        </w:rPr>
        <w:t>STEM</w:t>
      </w:r>
    </w:p>
    <w:p w14:paraId="5A6EC935" w14:textId="77777777" w:rsidR="001377B8" w:rsidRPr="001377B8" w:rsidRDefault="00607080"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Tổ chức sự kiện theo năm học:</w:t>
      </w:r>
    </w:p>
    <w:p w14:paraId="6729CB38" w14:textId="77777777" w:rsidR="00607080"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Ngày hội Bé khám phá khoa học</w:t>
      </w:r>
    </w:p>
    <w:p w14:paraId="496622CC" w14:textId="32FF2343"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Ngày hội Sáng tạo cùng </w:t>
      </w:r>
      <w:r w:rsidR="00810F19">
        <w:rPr>
          <w:rFonts w:eastAsia="Times New Roman" w:cs="Times New Roman"/>
          <w:kern w:val="0"/>
          <w:szCs w:val="28"/>
          <w14:ligatures w14:val="none"/>
        </w:rPr>
        <w:t>STEM</w:t>
      </w:r>
    </w:p>
    <w:p w14:paraId="6E51C4D2" w14:textId="77777777" w:rsidR="001377B8" w:rsidRPr="001377B8" w:rsidRDefault="00607080"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Trưng bày sản phẩm của trẻ, tổ chức các trò chơi khoa học đơn giản, thu hút sự tham gia của phụ huynh.</w:t>
      </w:r>
    </w:p>
    <w:p w14:paraId="51F8AEE3" w14:textId="57E5593E" w:rsidR="001377B8" w:rsidRDefault="001377B8" w:rsidP="00822B60">
      <w:pPr>
        <w:spacing w:after="0" w:line="312" w:lineRule="auto"/>
        <w:ind w:firstLine="720"/>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 xml:space="preserve">4. Tích hợp giáo dục </w:t>
      </w:r>
      <w:r w:rsidR="00810F19">
        <w:rPr>
          <w:rFonts w:eastAsia="Times New Roman" w:cs="Times New Roman"/>
          <w:b/>
          <w:bCs/>
          <w:kern w:val="0"/>
          <w:szCs w:val="28"/>
          <w14:ligatures w14:val="none"/>
        </w:rPr>
        <w:t>STEM</w:t>
      </w:r>
      <w:r w:rsidRPr="001377B8">
        <w:rPr>
          <w:rFonts w:eastAsia="Times New Roman" w:cs="Times New Roman"/>
          <w:b/>
          <w:bCs/>
          <w:kern w:val="0"/>
          <w:szCs w:val="28"/>
          <w14:ligatures w14:val="none"/>
        </w:rPr>
        <w:t xml:space="preserve"> trong kế hoạch giáo dục</w:t>
      </w:r>
    </w:p>
    <w:p w14:paraId="4C5A2B62" w14:textId="78A49DA6" w:rsidR="00A41F92" w:rsidRPr="001377B8" w:rsidRDefault="00A41F92" w:rsidP="00C01855">
      <w:pPr>
        <w:spacing w:after="0" w:line="312" w:lineRule="auto"/>
        <w:ind w:firstLine="720"/>
        <w:jc w:val="both"/>
        <w:outlineLvl w:val="1"/>
        <w:rPr>
          <w:rFonts w:eastAsia="Times New Roman" w:cs="Times New Roman"/>
          <w:b/>
          <w:bCs/>
          <w:kern w:val="0"/>
          <w:szCs w:val="28"/>
          <w14:ligatures w14:val="none"/>
        </w:rPr>
      </w:pPr>
      <w:r w:rsidRPr="00A31976">
        <w:rPr>
          <w:rFonts w:eastAsia="Times New Roman" w:cs="Times New Roman"/>
          <w:kern w:val="0"/>
          <w:szCs w:val="28"/>
          <w14:ligatures w14:val="none"/>
        </w:rPr>
        <w:t xml:space="preserve">Việc tích hợp giáo dục </w:t>
      </w:r>
      <w:r w:rsidR="00810F19">
        <w:rPr>
          <w:rFonts w:eastAsia="Times New Roman" w:cs="Times New Roman"/>
          <w:kern w:val="0"/>
          <w:szCs w:val="28"/>
          <w14:ligatures w14:val="none"/>
        </w:rPr>
        <w:t>STEM</w:t>
      </w:r>
      <w:r w:rsidRPr="00A31976">
        <w:rPr>
          <w:rFonts w:eastAsia="Times New Roman" w:cs="Times New Roman"/>
          <w:kern w:val="0"/>
          <w:szCs w:val="28"/>
          <w14:ligatures w14:val="none"/>
        </w:rPr>
        <w:t xml:space="preserve"> vào kế hoạch giáo dục của nhà trường nhằm tạo điều kiện cho trẻ được học thông qua trải nghiệm, phát triển tư duy khoa học – công nghệ – kỹ thuật – toán học một cách tự nhiên, phù hợp với lứa tuổi mầm non. Nội dung tích hợp được thực hiện cụ thể theo từng lĩnh vực, chủ đề và hoạt động hàng ngày như sau</w:t>
      </w:r>
    </w:p>
    <w:p w14:paraId="3A3F1E2D" w14:textId="77777777" w:rsidR="001377B8" w:rsidRDefault="001377B8" w:rsidP="00822B60">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kern w:val="0"/>
          <w:szCs w:val="28"/>
          <w14:ligatures w14:val="none"/>
        </w:rPr>
        <w:t>4.1. Tích hợp trong các lĩnh vực giáo dục</w:t>
      </w:r>
    </w:p>
    <w:p w14:paraId="22757A71" w14:textId="77777777" w:rsidR="00945CAF" w:rsidRPr="00945CAF" w:rsidRDefault="00945CAF"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Pr="00945CAF">
        <w:rPr>
          <w:rFonts w:eastAsia="Times New Roman" w:cs="Times New Roman"/>
          <w:b/>
          <w:bCs/>
          <w:kern w:val="0"/>
          <w:szCs w:val="28"/>
          <w14:ligatures w14:val="none"/>
        </w:rPr>
        <w:t xml:space="preserve"> Lĩnh vực phát triển nhận thức</w:t>
      </w:r>
    </w:p>
    <w:p w14:paraId="0FE70F94"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Tổ chức cho trẻ tham gia các hoạt động khám phá khoa học như quan sát sự thay đổi của nước, thí nghiệm vật nổi – vật chìm, quan sát sự phát triển của cây theo từng giai đoạn.</w:t>
      </w:r>
    </w:p>
    <w:p w14:paraId="2E4D6208"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Pr="00945CAF">
        <w:rPr>
          <w:rFonts w:eastAsia="Times New Roman" w:cs="Times New Roman"/>
          <w:kern w:val="0"/>
          <w:szCs w:val="28"/>
          <w14:ligatures w14:val="none"/>
        </w:rPr>
        <w:t>Cho trẻ thực hành đo lường đơn giản bằng các dụng cụ như cân thăng bằng, cốc đong, thước đo chiều dài để phát triển tư duy toán học và khoa học.</w:t>
      </w:r>
    </w:p>
    <w:p w14:paraId="69B68866"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Hướng dẫn trẻ so sánh, phân loại các đối tượng theo nhiều tiêu chí: kích thước, màu sắc, hình dạng, tính chất vật liệu.</w:t>
      </w:r>
    </w:p>
    <w:p w14:paraId="1A9B9370"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Khuyến khích trẻ đặt câu hỏi, đưa ra dự đoán trước khi tiến hành thí nghiệm và so sánh kết quả để hình thành tư duy khoa học.</w:t>
      </w:r>
    </w:p>
    <w:p w14:paraId="5D73F61E" w14:textId="77777777" w:rsidR="00945CAF" w:rsidRPr="00945CAF" w:rsidRDefault="00945CAF"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Pr="00945CAF">
        <w:rPr>
          <w:rFonts w:eastAsia="Times New Roman" w:cs="Times New Roman"/>
          <w:b/>
          <w:bCs/>
          <w:kern w:val="0"/>
          <w:szCs w:val="28"/>
          <w14:ligatures w14:val="none"/>
        </w:rPr>
        <w:t xml:space="preserve"> Lĩnh vực phát triển ngôn ngữ</w:t>
      </w:r>
    </w:p>
    <w:p w14:paraId="44B5D336"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Cho trẻ mô tả lại quá trình thực hiện thí nghiệm, trình bày kết quả quan sát bằng lời nói hoặc tranh vẽ.</w:t>
      </w:r>
    </w:p>
    <w:p w14:paraId="0E749131"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Tổ chức hoạt động thảo luận nhóm: trẻ trao đổi ý tưởng, giải thích nguyên nhân, nêu nhận xét về sản phẩm hoặc hiện tượng khoa học.</w:t>
      </w:r>
    </w:p>
    <w:p w14:paraId="28F2BEB9" w14:textId="7CA3E273"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 xml:space="preserve">Tạo cơ hội cho trẻ giới thiệu sản phẩm </w:t>
      </w:r>
      <w:r w:rsidR="00810F19">
        <w:rPr>
          <w:rFonts w:eastAsia="Times New Roman" w:cs="Times New Roman"/>
          <w:kern w:val="0"/>
          <w:szCs w:val="28"/>
          <w14:ligatures w14:val="none"/>
        </w:rPr>
        <w:t>STEM</w:t>
      </w:r>
      <w:r w:rsidRPr="00945CAF">
        <w:rPr>
          <w:rFonts w:eastAsia="Times New Roman" w:cs="Times New Roman"/>
          <w:kern w:val="0"/>
          <w:szCs w:val="28"/>
          <w14:ligatures w14:val="none"/>
        </w:rPr>
        <w:t xml:space="preserve"> của nhóm mình trước lớp, phát triển kỹ năng giao tiếp và trình bày.</w:t>
      </w:r>
    </w:p>
    <w:p w14:paraId="038B8259"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Mở rộng vốn từ liên quan đến các chủ đề khoa học như: nhẹ – nặng, nổi – chìm, lực đẩy – lực kéo, phát triển – kích thước – hình khối.</w:t>
      </w:r>
    </w:p>
    <w:p w14:paraId="1A143A38" w14:textId="77777777" w:rsidR="00945CAF" w:rsidRPr="00945CAF" w:rsidRDefault="00945CAF"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Pr="00945CAF">
        <w:rPr>
          <w:rFonts w:eastAsia="Times New Roman" w:cs="Times New Roman"/>
          <w:b/>
          <w:bCs/>
          <w:kern w:val="0"/>
          <w:szCs w:val="28"/>
          <w14:ligatures w14:val="none"/>
        </w:rPr>
        <w:t xml:space="preserve"> Lĩnh vực phát triển thẩm mỹ</w:t>
      </w:r>
    </w:p>
    <w:p w14:paraId="150A3E6D" w14:textId="6C115D82"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 xml:space="preserve">Hướng dẫn trẻ thiết kế và trang trí các sản phẩm </w:t>
      </w:r>
      <w:r w:rsidR="00810F19">
        <w:rPr>
          <w:rFonts w:eastAsia="Times New Roman" w:cs="Times New Roman"/>
          <w:kern w:val="0"/>
          <w:szCs w:val="28"/>
          <w14:ligatures w14:val="none"/>
        </w:rPr>
        <w:t>STEM</w:t>
      </w:r>
      <w:r w:rsidRPr="00945CAF">
        <w:rPr>
          <w:rFonts w:eastAsia="Times New Roman" w:cs="Times New Roman"/>
          <w:kern w:val="0"/>
          <w:szCs w:val="28"/>
          <w14:ligatures w14:val="none"/>
        </w:rPr>
        <w:t xml:space="preserve"> như mô hình nhà, cầu, thuyền, máy bay giấy, rô-bốt từ vật liệu tái chế.</w:t>
      </w:r>
    </w:p>
    <w:p w14:paraId="4509AB65" w14:textId="77777777" w:rsidR="00945CAF" w:rsidRPr="00945CAF" w:rsidRDefault="00945CA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945CAF">
        <w:rPr>
          <w:rFonts w:eastAsia="Times New Roman" w:cs="Times New Roman"/>
          <w:kern w:val="0"/>
          <w:szCs w:val="28"/>
          <w14:ligatures w14:val="none"/>
        </w:rPr>
        <w:t>Tổ chức hoạt động sáng tạo nghệ thuật kết hợp khoa học như vẽ cầu vồng, in lá cây, tạo tranh bằng vật liệu tự nhiên.</w:t>
      </w:r>
    </w:p>
    <w:p w14:paraId="1F012CB1"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Khuyến khích trẻ sử dụng màu sắc, họa tiết, hình dạng đa dạng để tạo ra các sản phẩm có tính thẩm mỹ và sáng tạo.</w:t>
      </w:r>
    </w:p>
    <w:p w14:paraId="0B1C4477"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Trưng bày các sản phẩm của trẻ theo chủ đề để trẻ cảm nhận vẻ đẹp của sản phẩm và học hỏi lẫn nhau.</w:t>
      </w:r>
    </w:p>
    <w:p w14:paraId="567B4B9E" w14:textId="77777777" w:rsidR="00945CAF" w:rsidRPr="00945CAF" w:rsidRDefault="00B459FF"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w:t>
      </w:r>
      <w:r w:rsidR="00945CAF" w:rsidRPr="00945CAF">
        <w:rPr>
          <w:rFonts w:eastAsia="Times New Roman" w:cs="Times New Roman"/>
          <w:b/>
          <w:bCs/>
          <w:kern w:val="0"/>
          <w:szCs w:val="28"/>
          <w14:ligatures w14:val="none"/>
        </w:rPr>
        <w:t xml:space="preserve"> Lĩnh vực phát triển thể chất</w:t>
      </w:r>
    </w:p>
    <w:p w14:paraId="5310C3B0" w14:textId="5668A26E" w:rsidR="00945CAF" w:rsidRPr="00945CAF" w:rsidRDefault="00945CAF" w:rsidP="00C01855">
      <w:pPr>
        <w:spacing w:after="0" w:line="312" w:lineRule="auto"/>
        <w:ind w:left="720"/>
        <w:jc w:val="both"/>
        <w:rPr>
          <w:rFonts w:eastAsia="Times New Roman" w:cs="Times New Roman"/>
          <w:kern w:val="0"/>
          <w:szCs w:val="28"/>
          <w14:ligatures w14:val="none"/>
        </w:rPr>
      </w:pPr>
      <w:r w:rsidRPr="00945CAF">
        <w:rPr>
          <w:rFonts w:eastAsia="Times New Roman" w:cs="Times New Roman"/>
          <w:kern w:val="0"/>
          <w:szCs w:val="28"/>
          <w14:ligatures w14:val="none"/>
        </w:rPr>
        <w:t xml:space="preserve">Lồng ghép các hoạt động vận động vào </w:t>
      </w:r>
      <w:r w:rsidR="00810F19">
        <w:rPr>
          <w:rFonts w:eastAsia="Times New Roman" w:cs="Times New Roman"/>
          <w:kern w:val="0"/>
          <w:szCs w:val="28"/>
          <w14:ligatures w14:val="none"/>
        </w:rPr>
        <w:t>STEM</w:t>
      </w:r>
      <w:r w:rsidRPr="00945CAF">
        <w:rPr>
          <w:rFonts w:eastAsia="Times New Roman" w:cs="Times New Roman"/>
          <w:kern w:val="0"/>
          <w:szCs w:val="28"/>
          <w14:ligatures w14:val="none"/>
        </w:rPr>
        <w:t xml:space="preserve"> như:</w:t>
      </w:r>
    </w:p>
    <w:p w14:paraId="4530283B"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Kéo – đẩy xe để quan sát thay đổi tốc độ.</w:t>
      </w:r>
    </w:p>
    <w:p w14:paraId="63842B7C"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Leo cầu thang, leo dốc để hiểu độ cao – thấp.</w:t>
      </w:r>
    </w:p>
    <w:p w14:paraId="60851BE5"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Chơi trò chơi chuyển nước bằng ca, cốc để rèn luyện kỹ năng vận động tinh.</w:t>
      </w:r>
    </w:p>
    <w:p w14:paraId="6D8C16F3"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Cho trẻ sử dụng các dụng cụ như kéo an toàn, hồ dán, vật liệu nhỏ để rèn kỹ năng điều khiển bàn tay, phối hợp mắt – tay.</w:t>
      </w:r>
    </w:p>
    <w:p w14:paraId="325964A9"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Tổ chức hoạt động ngoài trời như thả thuyền, thử nghiệm mô hình xe chạy dốc, xây cầu cát nhằm phát triển thể lực và khả năng phối hợp vận động.</w:t>
      </w:r>
    </w:p>
    <w:p w14:paraId="2A776EF4" w14:textId="77777777" w:rsidR="00945CAF" w:rsidRPr="00945CAF" w:rsidRDefault="00B459FF"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945CAF" w:rsidRPr="00945CAF">
        <w:rPr>
          <w:rFonts w:eastAsia="Times New Roman" w:cs="Times New Roman"/>
          <w:b/>
          <w:bCs/>
          <w:kern w:val="0"/>
          <w:szCs w:val="28"/>
          <w14:ligatures w14:val="none"/>
        </w:rPr>
        <w:t xml:space="preserve"> Lĩnh vực phát triển tình cảm – kỹ năng xã hội</w:t>
      </w:r>
    </w:p>
    <w:p w14:paraId="42E84C06"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945CAF" w:rsidRPr="00945CAF">
        <w:rPr>
          <w:rFonts w:eastAsia="Times New Roman" w:cs="Times New Roman"/>
          <w:kern w:val="0"/>
          <w:szCs w:val="28"/>
          <w14:ligatures w14:val="none"/>
        </w:rPr>
        <w:t>Khuyến khích trẻ làm việc nhóm khi thực hiện các dự án STEM: cùng thảo luận ý tưởng, phân công nhiệm vụ, hỗ trợ nhau trong quá trình thực hiện.</w:t>
      </w:r>
    </w:p>
    <w:p w14:paraId="64B963A9"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Tạo môi trường để trẻ bày tỏ cảm xúc, chia sẻ ý kiến cá nhân, lắng nghe bạn bè khi đánh giá sản phẩm.</w:t>
      </w:r>
    </w:p>
    <w:p w14:paraId="3731304C"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Dạy trẻ kỹ năng chờ đợi, luân phiên, hợp tác và giải quyết xung đột trong quá trình trải nghiệm.</w:t>
      </w:r>
    </w:p>
    <w:p w14:paraId="7516AEA5" w14:textId="77777777" w:rsidR="00945CAF" w:rsidRPr="00945CAF" w:rsidRDefault="00B459FF"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945CAF" w:rsidRPr="00945CAF">
        <w:rPr>
          <w:rFonts w:eastAsia="Times New Roman" w:cs="Times New Roman"/>
          <w:kern w:val="0"/>
          <w:szCs w:val="28"/>
          <w14:ligatures w14:val="none"/>
        </w:rPr>
        <w:t>Khuyến khích trẻ thể hiện sự kiên trì khi thử nghiệm thất bại và tiếp tục tìm giải pháp mới, giúp phát triển năng lực giải quyết vấn đề và tinh thần trách nhiệm.</w:t>
      </w:r>
    </w:p>
    <w:p w14:paraId="0236E462" w14:textId="77777777" w:rsidR="00A31976" w:rsidRPr="00A31976" w:rsidRDefault="001377B8" w:rsidP="00822B60">
      <w:pPr>
        <w:spacing w:after="0" w:line="312" w:lineRule="auto"/>
        <w:ind w:firstLine="720"/>
        <w:jc w:val="both"/>
        <w:outlineLvl w:val="2"/>
        <w:rPr>
          <w:rFonts w:eastAsia="Times New Roman" w:cs="Times New Roman"/>
          <w:b/>
          <w:bCs/>
          <w:kern w:val="0"/>
          <w:szCs w:val="28"/>
          <w14:ligatures w14:val="none"/>
        </w:rPr>
      </w:pPr>
      <w:r w:rsidRPr="001377B8">
        <w:rPr>
          <w:rFonts w:eastAsia="Times New Roman" w:cs="Times New Roman"/>
          <w:b/>
          <w:bCs/>
          <w:kern w:val="0"/>
          <w:szCs w:val="28"/>
          <w14:ligatures w14:val="none"/>
        </w:rPr>
        <w:t>4.2. Tích hợp trong các chủ đề giáo dục</w:t>
      </w:r>
    </w:p>
    <w:p w14:paraId="0EE44192" w14:textId="77777777" w:rsidR="00A31976" w:rsidRPr="00A31976" w:rsidRDefault="00EF165A"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Chủ đề “Bản thân”</w:t>
      </w:r>
    </w:p>
    <w:p w14:paraId="65B439D5" w14:textId="77777777" w:rsidR="00A31976" w:rsidRPr="00A31976" w:rsidRDefault="00A41F92"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Khám phá cơ thể người, các giác quan; làm mô hình mắt, tai từ vật liệu tái chế.</w:t>
      </w:r>
    </w:p>
    <w:p w14:paraId="4E1B8F46"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Đo chiều cao, cân nặng; so sánh đặc điểm cơ thể giữa các bạn.</w:t>
      </w:r>
    </w:p>
    <w:p w14:paraId="125443AE"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Thí nghiệm đơn giản về giác quan (mùi, vị, âm thanh).</w:t>
      </w:r>
    </w:p>
    <w:p w14:paraId="45B5161E" w14:textId="77777777" w:rsidR="00A31976" w:rsidRPr="00A31976" w:rsidRDefault="00EF165A"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Chủ đề “Gia đình”</w:t>
      </w:r>
    </w:p>
    <w:p w14:paraId="4F1E67AC"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Thiết kế mô hình ngôi nhà bằng khối gỗ, hộp giấy.</w:t>
      </w:r>
    </w:p>
    <w:p w14:paraId="5C7C051A"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Xây dựng “ngôi nhà mơ ước” theo nhóm.</w:t>
      </w:r>
    </w:p>
    <w:p w14:paraId="1CDCAB90"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Tìm hiểu các loại vật liệu xây dựng; so sánh nhà truyền thống – nhà hiện đại.</w:t>
      </w:r>
    </w:p>
    <w:p w14:paraId="58AE631E" w14:textId="77777777" w:rsidR="00A31976" w:rsidRPr="00A31976" w:rsidRDefault="00EF165A"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w:t>
      </w:r>
      <w:r w:rsidR="00A31976" w:rsidRPr="00A31976">
        <w:rPr>
          <w:rFonts w:eastAsia="Times New Roman" w:cs="Times New Roman"/>
          <w:b/>
          <w:bCs/>
          <w:kern w:val="0"/>
          <w:szCs w:val="28"/>
          <w14:ligatures w14:val="none"/>
        </w:rPr>
        <w:t xml:space="preserve"> Chủ đề “Thực vật”</w:t>
      </w:r>
    </w:p>
    <w:p w14:paraId="351D4B65"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Trồng và chăm sóc cây; ghi nhật ký phát triển.</w:t>
      </w:r>
    </w:p>
    <w:p w14:paraId="3FE21ED5"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Thí nghiệm ánh sáng – nước – đất ảnh hưởng đến sự phát triển của cây.</w:t>
      </w:r>
    </w:p>
    <w:p w14:paraId="60C5B39C"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Làm mô hình vòng đời của cây bằng đất nặn hoặc tranh 3D.</w:t>
      </w:r>
    </w:p>
    <w:p w14:paraId="1B884689" w14:textId="77777777" w:rsidR="00A31976" w:rsidRPr="00A31976" w:rsidRDefault="00EF165A"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Chủ đề “Giao thông”</w:t>
      </w:r>
    </w:p>
    <w:p w14:paraId="5606A799"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Làm mô hình phương tiện giao thông từ vật liệu tái chế.</w:t>
      </w:r>
    </w:p>
    <w:p w14:paraId="58586A67"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Thiết kế và thử nghiệm cầu, đường dốc cho xe.</w:t>
      </w:r>
    </w:p>
    <w:p w14:paraId="52F6D8BE" w14:textId="77777777" w:rsidR="00A31976" w:rsidRPr="00A31976" w:rsidRDefault="00A41F92"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Tổ chức hoạt động về lực đẩy – kéo, tốc độ di chuyển.</w:t>
      </w:r>
    </w:p>
    <w:p w14:paraId="62E5DD5E" w14:textId="77777777" w:rsidR="00A31976" w:rsidRPr="00A31976" w:rsidRDefault="00EF165A" w:rsidP="00C01855">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 xml:space="preserve">Các chủ đề </w:t>
      </w:r>
      <w:r>
        <w:rPr>
          <w:rFonts w:eastAsia="Times New Roman" w:cs="Times New Roman"/>
          <w:b/>
          <w:bCs/>
          <w:kern w:val="0"/>
          <w:szCs w:val="28"/>
          <w14:ligatures w14:val="none"/>
        </w:rPr>
        <w:t xml:space="preserve">khác: </w:t>
      </w:r>
    </w:p>
    <w:p w14:paraId="276A5204"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sidRPr="00057494">
        <w:rPr>
          <w:rFonts w:eastAsia="Times New Roman" w:cs="Times New Roman"/>
          <w:bCs/>
          <w:kern w:val="0"/>
          <w:szCs w:val="28"/>
          <w14:ligatures w14:val="none"/>
        </w:rPr>
        <w:t xml:space="preserve">- </w:t>
      </w:r>
      <w:r w:rsidR="00A31976" w:rsidRPr="00057494">
        <w:rPr>
          <w:rFonts w:eastAsia="Times New Roman" w:cs="Times New Roman"/>
          <w:bCs/>
          <w:kern w:val="0"/>
          <w:szCs w:val="28"/>
          <w14:ligatures w14:val="none"/>
        </w:rPr>
        <w:t>Động vật</w:t>
      </w:r>
      <w:r w:rsidR="00A31976" w:rsidRPr="00A31976">
        <w:rPr>
          <w:rFonts w:eastAsia="Times New Roman" w:cs="Times New Roman"/>
          <w:kern w:val="0"/>
          <w:szCs w:val="28"/>
          <w14:ligatures w14:val="none"/>
        </w:rPr>
        <w:t>: mô phỏng tổ chim, thí nghiệm “trứng nổi hay chìm”.</w:t>
      </w:r>
    </w:p>
    <w:p w14:paraId="34D92863" w14:textId="77777777" w:rsidR="00A31976" w:rsidRPr="00A31976" w:rsidRDefault="00EF165A" w:rsidP="00C01855">
      <w:pPr>
        <w:spacing w:after="0" w:line="312" w:lineRule="auto"/>
        <w:ind w:firstLine="720"/>
        <w:jc w:val="both"/>
        <w:rPr>
          <w:rFonts w:eastAsia="Times New Roman" w:cs="Times New Roman"/>
          <w:kern w:val="0"/>
          <w:szCs w:val="28"/>
          <w14:ligatures w14:val="none"/>
        </w:rPr>
      </w:pPr>
      <w:r w:rsidRPr="00057494">
        <w:rPr>
          <w:rFonts w:eastAsia="Times New Roman" w:cs="Times New Roman"/>
          <w:bCs/>
          <w:kern w:val="0"/>
          <w:szCs w:val="28"/>
          <w14:ligatures w14:val="none"/>
        </w:rPr>
        <w:t xml:space="preserve">- </w:t>
      </w:r>
      <w:r w:rsidR="00A31976" w:rsidRPr="00057494">
        <w:rPr>
          <w:rFonts w:eastAsia="Times New Roman" w:cs="Times New Roman"/>
          <w:bCs/>
          <w:kern w:val="0"/>
          <w:szCs w:val="28"/>
          <w14:ligatures w14:val="none"/>
        </w:rPr>
        <w:t>Nước – hiện tượng tự nhiên</w:t>
      </w:r>
      <w:r w:rsidR="00A31976" w:rsidRPr="00057494">
        <w:rPr>
          <w:rFonts w:eastAsia="Times New Roman" w:cs="Times New Roman"/>
          <w:kern w:val="0"/>
          <w:szCs w:val="28"/>
          <w14:ligatures w14:val="none"/>
        </w:rPr>
        <w:t>:</w:t>
      </w:r>
      <w:r w:rsidR="00A31976" w:rsidRPr="00A31976">
        <w:rPr>
          <w:rFonts w:eastAsia="Times New Roman" w:cs="Times New Roman"/>
          <w:kern w:val="0"/>
          <w:szCs w:val="28"/>
          <w14:ligatures w14:val="none"/>
        </w:rPr>
        <w:t xml:space="preserve"> làm mưa nhân tạo, quan sát ánh sáng – bóng tối.</w:t>
      </w:r>
    </w:p>
    <w:p w14:paraId="09EF3C01" w14:textId="77777777" w:rsidR="00A31976" w:rsidRPr="00A31976" w:rsidRDefault="00EF165A" w:rsidP="00C01855">
      <w:pPr>
        <w:spacing w:after="0" w:line="312" w:lineRule="auto"/>
        <w:ind w:firstLine="720"/>
        <w:jc w:val="both"/>
        <w:rPr>
          <w:rFonts w:eastAsia="Times New Roman" w:cs="Times New Roman"/>
          <w:kern w:val="0"/>
          <w:szCs w:val="28"/>
          <w14:ligatures w14:val="none"/>
        </w:rPr>
      </w:pPr>
      <w:r w:rsidRPr="00057494">
        <w:rPr>
          <w:rFonts w:eastAsia="Times New Roman" w:cs="Times New Roman"/>
          <w:bCs/>
          <w:kern w:val="0"/>
          <w:szCs w:val="28"/>
          <w14:ligatures w14:val="none"/>
        </w:rPr>
        <w:t xml:space="preserve">+ </w:t>
      </w:r>
      <w:r w:rsidR="00A31976" w:rsidRPr="00057494">
        <w:rPr>
          <w:rFonts w:eastAsia="Times New Roman" w:cs="Times New Roman"/>
          <w:bCs/>
          <w:kern w:val="0"/>
          <w:szCs w:val="28"/>
          <w14:ligatures w14:val="none"/>
        </w:rPr>
        <w:t>Môi trường</w:t>
      </w:r>
      <w:r w:rsidR="00A31976" w:rsidRPr="00A31976">
        <w:rPr>
          <w:rFonts w:eastAsia="Times New Roman" w:cs="Times New Roman"/>
          <w:kern w:val="0"/>
          <w:szCs w:val="28"/>
          <w14:ligatures w14:val="none"/>
        </w:rPr>
        <w:t>: phân loại rác, tái chế vật liệu, mô hình thành phố xanh.</w:t>
      </w:r>
    </w:p>
    <w:p w14:paraId="39DDA444" w14:textId="77777777" w:rsidR="00A31976" w:rsidRPr="00A31976" w:rsidRDefault="00A31976" w:rsidP="00822B60">
      <w:pPr>
        <w:spacing w:after="0" w:line="312" w:lineRule="auto"/>
        <w:ind w:firstLine="720"/>
        <w:jc w:val="both"/>
        <w:outlineLvl w:val="0"/>
        <w:rPr>
          <w:rFonts w:eastAsia="Times New Roman" w:cs="Times New Roman"/>
          <w:b/>
          <w:bCs/>
          <w:kern w:val="36"/>
          <w:szCs w:val="28"/>
          <w14:ligatures w14:val="none"/>
        </w:rPr>
      </w:pPr>
      <w:r w:rsidRPr="00A31976">
        <w:rPr>
          <w:rFonts w:eastAsia="Times New Roman" w:cs="Times New Roman"/>
          <w:b/>
          <w:bCs/>
          <w:kern w:val="36"/>
          <w:szCs w:val="28"/>
          <w14:ligatures w14:val="none"/>
        </w:rPr>
        <w:t>4.3. Tích hợp trong các hoạt động trong ngày</w:t>
      </w:r>
    </w:p>
    <w:p w14:paraId="06F39D7F" w14:textId="77777777" w:rsidR="00A31976" w:rsidRPr="00A31976" w:rsidRDefault="00EF165A" w:rsidP="00822B60">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w:t>
      </w:r>
      <w:r w:rsidR="00A31976" w:rsidRPr="00A31976">
        <w:rPr>
          <w:rFonts w:eastAsia="Times New Roman" w:cs="Times New Roman"/>
          <w:b/>
          <w:bCs/>
          <w:kern w:val="0"/>
          <w:szCs w:val="28"/>
          <w14:ligatures w14:val="none"/>
        </w:rPr>
        <w:t>Trong hoạt động học</w:t>
      </w:r>
    </w:p>
    <w:p w14:paraId="4AEDCDFA" w14:textId="77777777" w:rsidR="00A31976" w:rsidRPr="00A31976" w:rsidRDefault="00EF165A"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A31976" w:rsidRPr="00A31976">
        <w:rPr>
          <w:rFonts w:eastAsia="Times New Roman" w:cs="Times New Roman"/>
          <w:kern w:val="0"/>
          <w:szCs w:val="28"/>
          <w14:ligatures w14:val="none"/>
        </w:rPr>
        <w:t>Lồng ghép STEM vào các hoạt động khám phá khoa học, toán, tạo hình, âm nhạc.</w:t>
      </w:r>
    </w:p>
    <w:p w14:paraId="2003DC8B" w14:textId="77777777" w:rsidR="00A31976" w:rsidRPr="00A31976" w:rsidRDefault="00EF165A" w:rsidP="00C01855">
      <w:pPr>
        <w:spacing w:after="0" w:line="312" w:lineRule="auto"/>
        <w:ind w:firstLine="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Cho trẻ trải nghiệm quy trình khoa học: đặt câu hỏi – dự đoán – thử nghiệm – kết luận.</w:t>
      </w:r>
    </w:p>
    <w:p w14:paraId="4F30897A" w14:textId="77777777" w:rsidR="00A31976" w:rsidRPr="00A31976" w:rsidRDefault="00EF165A" w:rsidP="00822B60">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Trong hoạt động góc</w:t>
      </w:r>
    </w:p>
    <w:p w14:paraId="1416E404"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sidRPr="00EF165A">
        <w:rPr>
          <w:rFonts w:eastAsia="Times New Roman" w:cs="Times New Roman"/>
          <w:bCs/>
          <w:kern w:val="0"/>
          <w:szCs w:val="28"/>
          <w14:ligatures w14:val="none"/>
        </w:rPr>
        <w:t xml:space="preserve">- </w:t>
      </w:r>
      <w:r w:rsidR="00A31976" w:rsidRPr="00A31976">
        <w:rPr>
          <w:rFonts w:eastAsia="Times New Roman" w:cs="Times New Roman"/>
          <w:bCs/>
          <w:kern w:val="0"/>
          <w:szCs w:val="28"/>
          <w14:ligatures w14:val="none"/>
        </w:rPr>
        <w:t>Góc xây dựng</w:t>
      </w:r>
      <w:r w:rsidR="00A31976" w:rsidRPr="00A31976">
        <w:rPr>
          <w:rFonts w:eastAsia="Times New Roman" w:cs="Times New Roman"/>
          <w:kern w:val="0"/>
          <w:szCs w:val="28"/>
          <w14:ligatures w14:val="none"/>
        </w:rPr>
        <w:t>: lắp ghép mô hình nhà, cầu, đường giao thông.</w:t>
      </w:r>
    </w:p>
    <w:p w14:paraId="4D3626FF"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sidRPr="00EF165A">
        <w:rPr>
          <w:rFonts w:eastAsia="Times New Roman" w:cs="Times New Roman"/>
          <w:bCs/>
          <w:kern w:val="0"/>
          <w:szCs w:val="28"/>
          <w14:ligatures w14:val="none"/>
        </w:rPr>
        <w:t xml:space="preserve">- </w:t>
      </w:r>
      <w:r w:rsidR="00A31976" w:rsidRPr="00A31976">
        <w:rPr>
          <w:rFonts w:eastAsia="Times New Roman" w:cs="Times New Roman"/>
          <w:bCs/>
          <w:kern w:val="0"/>
          <w:szCs w:val="28"/>
          <w14:ligatures w14:val="none"/>
        </w:rPr>
        <w:t>Góc khoa học</w:t>
      </w:r>
      <w:r w:rsidR="00A31976" w:rsidRPr="00A31976">
        <w:rPr>
          <w:rFonts w:eastAsia="Times New Roman" w:cs="Times New Roman"/>
          <w:kern w:val="0"/>
          <w:szCs w:val="28"/>
          <w14:ligatures w14:val="none"/>
        </w:rPr>
        <w:t>: pha màu, thử nam châm, đo nước.</w:t>
      </w:r>
    </w:p>
    <w:p w14:paraId="3182F1A9"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sidRPr="00EF165A">
        <w:rPr>
          <w:rFonts w:eastAsia="Times New Roman" w:cs="Times New Roman"/>
          <w:bCs/>
          <w:kern w:val="0"/>
          <w:szCs w:val="28"/>
          <w14:ligatures w14:val="none"/>
        </w:rPr>
        <w:t xml:space="preserve">- </w:t>
      </w:r>
      <w:r w:rsidR="00A31976" w:rsidRPr="00A31976">
        <w:rPr>
          <w:rFonts w:eastAsia="Times New Roman" w:cs="Times New Roman"/>
          <w:bCs/>
          <w:kern w:val="0"/>
          <w:szCs w:val="28"/>
          <w14:ligatures w14:val="none"/>
        </w:rPr>
        <w:t>Góc nghệ thuật</w:t>
      </w:r>
      <w:r w:rsidR="00A31976" w:rsidRPr="00A31976">
        <w:rPr>
          <w:rFonts w:eastAsia="Times New Roman" w:cs="Times New Roman"/>
          <w:kern w:val="0"/>
          <w:szCs w:val="28"/>
          <w14:ligatures w14:val="none"/>
        </w:rPr>
        <w:t>: chế tạo mô hình, sáng tạo bằng vật liệu mở.</w:t>
      </w:r>
    </w:p>
    <w:p w14:paraId="077D9EE3"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sidRPr="00EF165A">
        <w:rPr>
          <w:rFonts w:eastAsia="Times New Roman" w:cs="Times New Roman"/>
          <w:bCs/>
          <w:kern w:val="0"/>
          <w:szCs w:val="28"/>
          <w14:ligatures w14:val="none"/>
        </w:rPr>
        <w:t xml:space="preserve">- </w:t>
      </w:r>
      <w:r w:rsidR="00A31976" w:rsidRPr="00A31976">
        <w:rPr>
          <w:rFonts w:eastAsia="Times New Roman" w:cs="Times New Roman"/>
          <w:bCs/>
          <w:kern w:val="0"/>
          <w:szCs w:val="28"/>
          <w14:ligatures w14:val="none"/>
        </w:rPr>
        <w:t>Góc toán học</w:t>
      </w:r>
      <w:r w:rsidR="00A31976" w:rsidRPr="00A31976">
        <w:rPr>
          <w:rFonts w:eastAsia="Times New Roman" w:cs="Times New Roman"/>
          <w:kern w:val="0"/>
          <w:szCs w:val="28"/>
          <w14:ligatures w14:val="none"/>
        </w:rPr>
        <w:t>: đếm – phân loại – đo lường.</w:t>
      </w:r>
    </w:p>
    <w:p w14:paraId="794530AB" w14:textId="77777777" w:rsidR="00A31976" w:rsidRPr="00A31976" w:rsidRDefault="00EF165A" w:rsidP="00822B60">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 xml:space="preserve"> Trong hoạt động ngoài trời</w:t>
      </w:r>
    </w:p>
    <w:p w14:paraId="6E6917E3"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Thả thuyền, thử mô hình xe chạy dốc, chơi tua-bin gió.</w:t>
      </w:r>
    </w:p>
    <w:p w14:paraId="50C664C3"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Quan sát thời tiết, chăm sóc cây tại “Vườn rau của bé”.</w:t>
      </w:r>
    </w:p>
    <w:p w14:paraId="66146C12"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Thí nghiệm ngoài trời: bóng nắng, dòng chảy, vận tốc.</w:t>
      </w:r>
    </w:p>
    <w:p w14:paraId="3882E992" w14:textId="77777777" w:rsidR="00A31976" w:rsidRDefault="00EF165A" w:rsidP="00822B60">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00A31976" w:rsidRPr="00A31976">
        <w:rPr>
          <w:rFonts w:eastAsia="Times New Roman" w:cs="Times New Roman"/>
          <w:b/>
          <w:bCs/>
          <w:kern w:val="0"/>
          <w:szCs w:val="28"/>
          <w14:ligatures w14:val="none"/>
        </w:rPr>
        <w:t xml:space="preserve"> Trong hoạt động chiều</w:t>
      </w:r>
    </w:p>
    <w:p w14:paraId="1147699F" w14:textId="77777777" w:rsidR="00EF165A" w:rsidRPr="00A31976" w:rsidRDefault="00EF165A" w:rsidP="00C01855">
      <w:pPr>
        <w:spacing w:after="0" w:line="312" w:lineRule="auto"/>
        <w:jc w:val="both"/>
        <w:outlineLvl w:val="1"/>
        <w:rPr>
          <w:rFonts w:eastAsia="Times New Roman" w:cs="Times New Roman"/>
          <w:bCs/>
          <w:kern w:val="0"/>
          <w:szCs w:val="28"/>
          <w14:ligatures w14:val="none"/>
        </w:rPr>
      </w:pPr>
      <w:r>
        <w:rPr>
          <w:rFonts w:eastAsia="Times New Roman" w:cs="Times New Roman"/>
          <w:b/>
          <w:bCs/>
          <w:kern w:val="0"/>
          <w:szCs w:val="28"/>
          <w14:ligatures w14:val="none"/>
        </w:rPr>
        <w:tab/>
      </w:r>
      <w:r w:rsidRPr="00EF165A">
        <w:rPr>
          <w:rFonts w:eastAsia="Times New Roman" w:cs="Times New Roman"/>
          <w:bCs/>
          <w:kern w:val="0"/>
          <w:szCs w:val="28"/>
          <w14:ligatures w14:val="none"/>
        </w:rPr>
        <w:t>- Trao đổi các nội dung của hoạt động tiếp theo</w:t>
      </w:r>
    </w:p>
    <w:p w14:paraId="7BABBB98" w14:textId="4491A463"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 xml:space="preserve">Hoàn thiện sản phẩm </w:t>
      </w:r>
      <w:r w:rsidR="00810F19">
        <w:rPr>
          <w:rFonts w:eastAsia="Times New Roman" w:cs="Times New Roman"/>
          <w:kern w:val="0"/>
          <w:szCs w:val="28"/>
          <w14:ligatures w14:val="none"/>
        </w:rPr>
        <w:t>STEM</w:t>
      </w:r>
      <w:r w:rsidR="00A31976" w:rsidRPr="00A31976">
        <w:rPr>
          <w:rFonts w:eastAsia="Times New Roman" w:cs="Times New Roman"/>
          <w:kern w:val="0"/>
          <w:szCs w:val="28"/>
          <w14:ligatures w14:val="none"/>
        </w:rPr>
        <w:t>.</w:t>
      </w:r>
    </w:p>
    <w:p w14:paraId="0648B753"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Thảo luận nhóm nhỏ về quá trình làm thí nghiệm.</w:t>
      </w:r>
    </w:p>
    <w:p w14:paraId="2EAD9D6E" w14:textId="48A7C740"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 xml:space="preserve">Trưng bày sản phẩm </w:t>
      </w:r>
      <w:r w:rsidR="00810F19">
        <w:rPr>
          <w:rFonts w:eastAsia="Times New Roman" w:cs="Times New Roman"/>
          <w:kern w:val="0"/>
          <w:szCs w:val="28"/>
          <w14:ligatures w14:val="none"/>
        </w:rPr>
        <w:t>STEM</w:t>
      </w:r>
      <w:r w:rsidR="00A31976" w:rsidRPr="00A31976">
        <w:rPr>
          <w:rFonts w:eastAsia="Times New Roman" w:cs="Times New Roman"/>
          <w:kern w:val="0"/>
          <w:szCs w:val="28"/>
          <w14:ligatures w14:val="none"/>
        </w:rPr>
        <w:t xml:space="preserve"> trong lớp.</w:t>
      </w:r>
    </w:p>
    <w:p w14:paraId="557D5A3A"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Xem video khoa học phù hợp lứa tuổi.</w:t>
      </w:r>
    </w:p>
    <w:p w14:paraId="44FB5809" w14:textId="21952A7B" w:rsidR="00A31976" w:rsidRPr="00A31976" w:rsidRDefault="00822B60" w:rsidP="00822B60">
      <w:pPr>
        <w:spacing w:after="0" w:line="312" w:lineRule="auto"/>
        <w:ind w:firstLine="720"/>
        <w:jc w:val="both"/>
        <w:outlineLvl w:val="1"/>
        <w:rPr>
          <w:rFonts w:eastAsia="Times New Roman" w:cs="Times New Roman"/>
          <w:b/>
          <w:bCs/>
          <w:kern w:val="0"/>
          <w:szCs w:val="28"/>
          <w14:ligatures w14:val="none"/>
        </w:rPr>
      </w:pPr>
      <w:r>
        <w:rPr>
          <w:rFonts w:eastAsia="Times New Roman" w:cs="Times New Roman"/>
          <w:b/>
          <w:bCs/>
          <w:kern w:val="0"/>
          <w:szCs w:val="28"/>
          <w14:ligatures w14:val="none"/>
        </w:rPr>
        <w:t>*</w:t>
      </w:r>
      <w:r w:rsidR="00A31976" w:rsidRPr="00A31976">
        <w:rPr>
          <w:rFonts w:eastAsia="Times New Roman" w:cs="Times New Roman"/>
          <w:b/>
          <w:bCs/>
          <w:kern w:val="0"/>
          <w:szCs w:val="28"/>
          <w14:ligatures w14:val="none"/>
        </w:rPr>
        <w:t>Trong sinh hoạt hằng ngày</w:t>
      </w:r>
    </w:p>
    <w:p w14:paraId="796D197F"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Trẻ đặt câu hỏi “Tại sao?” trong mọi tình huống.</w:t>
      </w:r>
    </w:p>
    <w:p w14:paraId="6978213C" w14:textId="77777777" w:rsidR="00A31976" w:rsidRPr="00A31976" w:rsidRDefault="00EF165A" w:rsidP="00C01855">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Quan sát sự thay đổi thời tiết, cây cối, màu sắc xung quanh.</w:t>
      </w:r>
    </w:p>
    <w:p w14:paraId="698A531D" w14:textId="388F02CF" w:rsidR="00057494" w:rsidRPr="00822B60" w:rsidRDefault="00EF165A" w:rsidP="00822B60">
      <w:pPr>
        <w:spacing w:after="0" w:line="312" w:lineRule="auto"/>
        <w:ind w:left="72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A31976" w:rsidRPr="00A31976">
        <w:rPr>
          <w:rFonts w:eastAsia="Times New Roman" w:cs="Times New Roman"/>
          <w:kern w:val="0"/>
          <w:szCs w:val="28"/>
          <w14:ligatures w14:val="none"/>
        </w:rPr>
        <w:t>Phân loại đồ dùng, sắp xếp theo nhóm chất liệu – hình dạng – kích thước.</w:t>
      </w:r>
    </w:p>
    <w:p w14:paraId="7AA3710C" w14:textId="77777777" w:rsidR="00057494" w:rsidRDefault="001377B8" w:rsidP="00822B60">
      <w:pPr>
        <w:spacing w:after="0" w:line="312" w:lineRule="auto"/>
        <w:ind w:firstLine="720"/>
        <w:jc w:val="both"/>
        <w:outlineLvl w:val="0"/>
        <w:rPr>
          <w:rFonts w:eastAsia="Times New Roman" w:cs="Times New Roman"/>
          <w:b/>
          <w:bCs/>
          <w:kern w:val="36"/>
          <w:szCs w:val="28"/>
          <w14:ligatures w14:val="none"/>
        </w:rPr>
      </w:pPr>
      <w:r w:rsidRPr="001377B8">
        <w:rPr>
          <w:rFonts w:eastAsia="Times New Roman" w:cs="Times New Roman"/>
          <w:b/>
          <w:bCs/>
          <w:kern w:val="36"/>
          <w:szCs w:val="28"/>
          <w14:ligatures w14:val="none"/>
        </w:rPr>
        <w:t>IV. THỜI GIAN THỰC HIỆN</w:t>
      </w:r>
    </w:p>
    <w:tbl>
      <w:tblPr>
        <w:tblStyle w:val="TableGrid"/>
        <w:tblW w:w="0" w:type="auto"/>
        <w:tblLook w:val="04A0" w:firstRow="1" w:lastRow="0" w:firstColumn="1" w:lastColumn="0" w:noHBand="0" w:noVBand="1"/>
      </w:tblPr>
      <w:tblGrid>
        <w:gridCol w:w="2077"/>
        <w:gridCol w:w="6985"/>
      </w:tblGrid>
      <w:tr w:rsidR="00EF165A" w14:paraId="1589BA5E" w14:textId="77777777" w:rsidTr="00EF165A">
        <w:tc>
          <w:tcPr>
            <w:tcW w:w="2122" w:type="dxa"/>
          </w:tcPr>
          <w:p w14:paraId="6B34E0AD" w14:textId="77777777" w:rsidR="00EF165A" w:rsidRPr="00057494" w:rsidRDefault="00EF165A" w:rsidP="00822B60">
            <w:pPr>
              <w:spacing w:line="312" w:lineRule="auto"/>
              <w:jc w:val="center"/>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Thời gian</w:t>
            </w:r>
          </w:p>
        </w:tc>
        <w:tc>
          <w:tcPr>
            <w:tcW w:w="7228" w:type="dxa"/>
          </w:tcPr>
          <w:p w14:paraId="669C4ED9" w14:textId="77777777" w:rsidR="00EF165A" w:rsidRPr="00057494" w:rsidRDefault="00EF165A" w:rsidP="00822B60">
            <w:pPr>
              <w:spacing w:line="312" w:lineRule="auto"/>
              <w:jc w:val="center"/>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Nội dung thực hiện</w:t>
            </w:r>
          </w:p>
        </w:tc>
      </w:tr>
      <w:tr w:rsidR="00EF165A" w14:paraId="2B4660CB" w14:textId="77777777" w:rsidTr="00EF165A">
        <w:tc>
          <w:tcPr>
            <w:tcW w:w="2122" w:type="dxa"/>
          </w:tcPr>
          <w:p w14:paraId="5FBF7253" w14:textId="77777777" w:rsidR="00057494" w:rsidRDefault="00057494" w:rsidP="00C01855">
            <w:pPr>
              <w:spacing w:line="312" w:lineRule="auto"/>
              <w:jc w:val="both"/>
              <w:outlineLvl w:val="0"/>
              <w:rPr>
                <w:rFonts w:eastAsia="Times New Roman" w:cs="Times New Roman"/>
                <w:b/>
                <w:bCs/>
                <w:kern w:val="0"/>
                <w:szCs w:val="28"/>
                <w14:ligatures w14:val="none"/>
              </w:rPr>
            </w:pPr>
          </w:p>
          <w:p w14:paraId="4E91D39C" w14:textId="77777777" w:rsidR="00057494" w:rsidRDefault="00057494" w:rsidP="00C01855">
            <w:pPr>
              <w:spacing w:line="312" w:lineRule="auto"/>
              <w:jc w:val="both"/>
              <w:outlineLvl w:val="0"/>
              <w:rPr>
                <w:rFonts w:eastAsia="Times New Roman" w:cs="Times New Roman"/>
                <w:b/>
                <w:bCs/>
                <w:kern w:val="0"/>
                <w:szCs w:val="28"/>
                <w14:ligatures w14:val="none"/>
              </w:rPr>
            </w:pPr>
          </w:p>
          <w:p w14:paraId="4B6FF25F" w14:textId="77777777" w:rsidR="00057494" w:rsidRDefault="00057494" w:rsidP="00C01855">
            <w:pPr>
              <w:spacing w:line="312" w:lineRule="auto"/>
              <w:jc w:val="both"/>
              <w:outlineLvl w:val="0"/>
              <w:rPr>
                <w:rFonts w:eastAsia="Times New Roman" w:cs="Times New Roman"/>
                <w:b/>
                <w:bCs/>
                <w:kern w:val="0"/>
                <w:szCs w:val="28"/>
                <w14:ligatures w14:val="none"/>
              </w:rPr>
            </w:pPr>
          </w:p>
          <w:p w14:paraId="20B1F32A" w14:textId="77777777" w:rsidR="00057494" w:rsidRDefault="00057494" w:rsidP="00C01855">
            <w:pPr>
              <w:spacing w:line="312" w:lineRule="auto"/>
              <w:jc w:val="both"/>
              <w:outlineLvl w:val="0"/>
              <w:rPr>
                <w:rFonts w:eastAsia="Times New Roman" w:cs="Times New Roman"/>
                <w:b/>
                <w:bCs/>
                <w:kern w:val="0"/>
                <w:szCs w:val="28"/>
                <w14:ligatures w14:val="none"/>
              </w:rPr>
            </w:pPr>
          </w:p>
          <w:p w14:paraId="65CA6520" w14:textId="77777777" w:rsidR="00057494" w:rsidRDefault="00057494" w:rsidP="00C01855">
            <w:pPr>
              <w:spacing w:line="312" w:lineRule="auto"/>
              <w:jc w:val="both"/>
              <w:outlineLvl w:val="0"/>
              <w:rPr>
                <w:rFonts w:eastAsia="Times New Roman" w:cs="Times New Roman"/>
                <w:b/>
                <w:bCs/>
                <w:kern w:val="0"/>
                <w:szCs w:val="28"/>
                <w14:ligatures w14:val="none"/>
              </w:rPr>
            </w:pPr>
          </w:p>
          <w:p w14:paraId="209678C9" w14:textId="77777777" w:rsidR="00057494" w:rsidRDefault="00057494" w:rsidP="00C01855">
            <w:pPr>
              <w:spacing w:line="312" w:lineRule="auto"/>
              <w:jc w:val="both"/>
              <w:outlineLvl w:val="0"/>
              <w:rPr>
                <w:rFonts w:eastAsia="Times New Roman" w:cs="Times New Roman"/>
                <w:b/>
                <w:bCs/>
                <w:kern w:val="0"/>
                <w:szCs w:val="28"/>
                <w14:ligatures w14:val="none"/>
              </w:rPr>
            </w:pPr>
          </w:p>
          <w:p w14:paraId="47A469AC" w14:textId="77777777" w:rsidR="00EF165A" w:rsidRPr="00057494" w:rsidRDefault="00EF165A" w:rsidP="00C01855">
            <w:pPr>
              <w:spacing w:line="312" w:lineRule="auto"/>
              <w:jc w:val="both"/>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Tháng 3/2026</w:t>
            </w:r>
          </w:p>
        </w:tc>
        <w:tc>
          <w:tcPr>
            <w:tcW w:w="7228" w:type="dxa"/>
          </w:tcPr>
          <w:p w14:paraId="0976BD3C" w14:textId="28561F08" w:rsidR="00EF165A" w:rsidRPr="00057494" w:rsidRDefault="00EF165A" w:rsidP="00822B60">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Xây dựng và ban hành Kế hoạch triển khai </w:t>
            </w:r>
            <w:r w:rsidR="00822B60">
              <w:rPr>
                <w:rFonts w:eastAsia="Times New Roman" w:cs="Times New Roman"/>
                <w:kern w:val="0"/>
                <w:szCs w:val="28"/>
                <w14:ligatures w14:val="none"/>
              </w:rPr>
              <w:t>giáo dục STEM</w:t>
            </w:r>
            <w:r w:rsidRPr="00057494">
              <w:rPr>
                <w:rFonts w:eastAsia="Times New Roman" w:cs="Times New Roman"/>
                <w:kern w:val="0"/>
                <w:szCs w:val="28"/>
                <w14:ligatures w14:val="none"/>
              </w:rPr>
              <w:t xml:space="preserve"> của nhà trường năm 2026.</w:t>
            </w:r>
            <w:r w:rsidRPr="00057494">
              <w:rPr>
                <w:rFonts w:eastAsia="Times New Roman" w:cs="Times New Roman"/>
                <w:kern w:val="0"/>
                <w:szCs w:val="28"/>
                <w14:ligatures w14:val="none"/>
              </w:rPr>
              <w:br/>
              <w:t>- Họp Ban giám hiệu, các tổ chuyên môn để thống nhất nội dung, phương pháp triển khai.</w:t>
            </w:r>
            <w:r w:rsidRPr="00057494">
              <w:rPr>
                <w:rFonts w:eastAsia="Times New Roman" w:cs="Times New Roman"/>
                <w:kern w:val="0"/>
                <w:szCs w:val="28"/>
                <w14:ligatures w14:val="none"/>
              </w:rPr>
              <w:br/>
              <w:t>- Khảo sát thực trạng đội ngũ giáo viên: trình độ chuyên môn, kỹ năng tổ chức hoạt động STEM, cơ sở vật chất hiện có.</w:t>
            </w:r>
            <w:r w:rsidRPr="00057494">
              <w:rPr>
                <w:rFonts w:eastAsia="Times New Roman" w:cs="Times New Roman"/>
                <w:kern w:val="0"/>
                <w:szCs w:val="28"/>
                <w14:ligatures w14:val="none"/>
              </w:rPr>
              <w:br/>
              <w:t>- Tổ c</w:t>
            </w:r>
            <w:r w:rsidR="00822B60">
              <w:rPr>
                <w:rFonts w:eastAsia="Times New Roman" w:cs="Times New Roman"/>
                <w:kern w:val="0"/>
                <w:szCs w:val="28"/>
                <w14:ligatures w14:val="none"/>
              </w:rPr>
              <w:t xml:space="preserve">hức tập huấn lý thuyết về STEM </w:t>
            </w:r>
            <w:r w:rsidRPr="00057494">
              <w:rPr>
                <w:rFonts w:eastAsia="Times New Roman" w:cs="Times New Roman"/>
                <w:kern w:val="0"/>
                <w:szCs w:val="28"/>
                <w14:ligatures w14:val="none"/>
              </w:rPr>
              <w:t xml:space="preserve">cho toàn bộ giáo viên (khái niệm – quy trình – phương pháp – cách thiết kế </w:t>
            </w:r>
            <w:r w:rsidRPr="00057494">
              <w:rPr>
                <w:rFonts w:eastAsia="Times New Roman" w:cs="Times New Roman"/>
                <w:kern w:val="0"/>
                <w:szCs w:val="28"/>
                <w14:ligatures w14:val="none"/>
              </w:rPr>
              <w:lastRenderedPageBreak/>
              <w:t>hoạt động).</w:t>
            </w:r>
            <w:r w:rsidRPr="00057494">
              <w:rPr>
                <w:rFonts w:eastAsia="Times New Roman" w:cs="Times New Roman"/>
                <w:kern w:val="0"/>
                <w:szCs w:val="28"/>
                <w14:ligatures w14:val="none"/>
              </w:rPr>
              <w:br/>
              <w:t>- Giáo viên nghiên cứu tài liệu, xây dựng kế hoạch dạy học theo hướng STEM/</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w:t>
            </w:r>
            <w:r w:rsidRPr="00057494">
              <w:rPr>
                <w:rFonts w:eastAsia="Times New Roman" w:cs="Times New Roman"/>
                <w:kern w:val="0"/>
                <w:szCs w:val="28"/>
                <w14:ligatures w14:val="none"/>
              </w:rPr>
              <w:br/>
              <w:t>- Tổ chức dạy minh họa một số hoạt động STEM mẫu; dự giờ – rút kinh nghiệm cấp tổ và cấp trường.</w:t>
            </w:r>
          </w:p>
        </w:tc>
      </w:tr>
      <w:tr w:rsidR="00EF165A" w14:paraId="697A8D6C" w14:textId="77777777" w:rsidTr="00EF165A">
        <w:tc>
          <w:tcPr>
            <w:tcW w:w="2122" w:type="dxa"/>
          </w:tcPr>
          <w:p w14:paraId="45FC15DA" w14:textId="77777777" w:rsidR="00057494" w:rsidRDefault="00057494" w:rsidP="00C01855">
            <w:pPr>
              <w:spacing w:line="312" w:lineRule="auto"/>
              <w:jc w:val="both"/>
              <w:outlineLvl w:val="0"/>
              <w:rPr>
                <w:rFonts w:eastAsia="Times New Roman" w:cs="Times New Roman"/>
                <w:b/>
                <w:bCs/>
                <w:kern w:val="0"/>
                <w:szCs w:val="28"/>
                <w14:ligatures w14:val="none"/>
              </w:rPr>
            </w:pPr>
          </w:p>
          <w:p w14:paraId="72DF1852" w14:textId="77777777" w:rsidR="00057494" w:rsidRDefault="00057494" w:rsidP="00C01855">
            <w:pPr>
              <w:spacing w:line="312" w:lineRule="auto"/>
              <w:jc w:val="both"/>
              <w:outlineLvl w:val="0"/>
              <w:rPr>
                <w:rFonts w:eastAsia="Times New Roman" w:cs="Times New Roman"/>
                <w:b/>
                <w:bCs/>
                <w:kern w:val="0"/>
                <w:szCs w:val="28"/>
                <w14:ligatures w14:val="none"/>
              </w:rPr>
            </w:pPr>
          </w:p>
          <w:p w14:paraId="73B4F09B" w14:textId="77777777" w:rsidR="00057494" w:rsidRDefault="00057494" w:rsidP="00C01855">
            <w:pPr>
              <w:spacing w:line="312" w:lineRule="auto"/>
              <w:jc w:val="both"/>
              <w:outlineLvl w:val="0"/>
              <w:rPr>
                <w:rFonts w:eastAsia="Times New Roman" w:cs="Times New Roman"/>
                <w:b/>
                <w:bCs/>
                <w:kern w:val="0"/>
                <w:szCs w:val="28"/>
                <w14:ligatures w14:val="none"/>
              </w:rPr>
            </w:pPr>
          </w:p>
          <w:p w14:paraId="7F7F5D05" w14:textId="77777777" w:rsidR="00057494" w:rsidRDefault="00057494" w:rsidP="00C01855">
            <w:pPr>
              <w:spacing w:line="312" w:lineRule="auto"/>
              <w:jc w:val="both"/>
              <w:outlineLvl w:val="0"/>
              <w:rPr>
                <w:rFonts w:eastAsia="Times New Roman" w:cs="Times New Roman"/>
                <w:b/>
                <w:bCs/>
                <w:kern w:val="0"/>
                <w:szCs w:val="28"/>
                <w14:ligatures w14:val="none"/>
              </w:rPr>
            </w:pPr>
          </w:p>
          <w:p w14:paraId="54208C9D" w14:textId="77777777" w:rsidR="00EF165A" w:rsidRPr="00057494" w:rsidRDefault="00EF165A" w:rsidP="00C01855">
            <w:pPr>
              <w:spacing w:line="312" w:lineRule="auto"/>
              <w:jc w:val="both"/>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Tháng 4–5/2026</w:t>
            </w:r>
          </w:p>
        </w:tc>
        <w:tc>
          <w:tcPr>
            <w:tcW w:w="7228" w:type="dxa"/>
          </w:tcPr>
          <w:p w14:paraId="7FBF505A" w14:textId="1F8DA927" w:rsidR="00EF165A" w:rsidRPr="00057494" w:rsidRDefault="00EF165A" w:rsidP="008F5E7C">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Lựa chọn và xây dựng </w:t>
            </w:r>
            <w:r w:rsidRPr="0016410A">
              <w:rPr>
                <w:rFonts w:eastAsia="Times New Roman" w:cs="Times New Roman"/>
                <w:bCs/>
                <w:kern w:val="0"/>
                <w:szCs w:val="28"/>
                <w14:ligatures w14:val="none"/>
              </w:rPr>
              <w:t>các lớp điểm</w:t>
            </w:r>
            <w:r w:rsidRPr="00057494">
              <w:rPr>
                <w:rFonts w:eastAsia="Times New Roman" w:cs="Times New Roman"/>
                <w:kern w:val="0"/>
                <w:szCs w:val="28"/>
                <w14:ligatures w14:val="none"/>
              </w:rPr>
              <w:t xml:space="preserve"> thực hiện giáo dục STEM/</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w:t>
            </w:r>
            <w:r w:rsidRPr="00717489">
              <w:rPr>
                <w:rFonts w:eastAsia="Times New Roman" w:cs="Times New Roman"/>
                <w:i/>
                <w:iCs/>
                <w:kern w:val="0"/>
                <w:szCs w:val="28"/>
                <w14:ligatures w14:val="none"/>
              </w:rPr>
              <w:t xml:space="preserve">Lớp </w:t>
            </w:r>
            <w:r w:rsidR="00717489" w:rsidRPr="00717489">
              <w:rPr>
                <w:rFonts w:eastAsia="Times New Roman" w:cs="Times New Roman"/>
                <w:i/>
                <w:iCs/>
                <w:kern w:val="0"/>
                <w:szCs w:val="28"/>
                <w14:ligatures w14:val="none"/>
              </w:rPr>
              <w:t>5TB</w:t>
            </w:r>
            <w:r w:rsidRPr="00717489">
              <w:rPr>
                <w:rFonts w:eastAsia="Times New Roman" w:cs="Times New Roman"/>
                <w:i/>
                <w:iCs/>
                <w:kern w:val="0"/>
                <w:szCs w:val="28"/>
                <w14:ligatures w14:val="none"/>
              </w:rPr>
              <w:t xml:space="preserve">, Lớp </w:t>
            </w:r>
            <w:r w:rsidR="00717489" w:rsidRPr="00717489">
              <w:rPr>
                <w:rFonts w:eastAsia="Times New Roman" w:cs="Times New Roman"/>
                <w:i/>
                <w:iCs/>
                <w:kern w:val="0"/>
                <w:szCs w:val="28"/>
                <w14:ligatures w14:val="none"/>
              </w:rPr>
              <w:t>5TB1</w:t>
            </w:r>
            <w:r w:rsidRPr="00717489">
              <w:rPr>
                <w:rFonts w:eastAsia="Times New Roman" w:cs="Times New Roman"/>
                <w:i/>
                <w:iCs/>
                <w:kern w:val="0"/>
                <w:szCs w:val="28"/>
                <w14:ligatures w14:val="none"/>
              </w:rPr>
              <w:t>, Lớp 5A</w:t>
            </w:r>
            <w:r w:rsidR="002A5601">
              <w:rPr>
                <w:rFonts w:eastAsia="Times New Roman" w:cs="Times New Roman"/>
                <w:i/>
                <w:iCs/>
                <w:kern w:val="0"/>
                <w:szCs w:val="28"/>
                <w14:ligatures w14:val="none"/>
              </w:rPr>
              <w:t>1</w:t>
            </w:r>
            <w:r w:rsidR="00717489" w:rsidRPr="00717489">
              <w:rPr>
                <w:rFonts w:eastAsia="Times New Roman" w:cs="Times New Roman"/>
                <w:i/>
                <w:kern w:val="0"/>
                <w:szCs w:val="28"/>
                <w14:ligatures w14:val="none"/>
              </w:rPr>
              <w:t>, Lớp 4TA</w:t>
            </w:r>
            <w:r w:rsidR="00657888">
              <w:rPr>
                <w:rFonts w:eastAsia="Times New Roman" w:cs="Times New Roman"/>
                <w:i/>
                <w:kern w:val="0"/>
                <w:szCs w:val="28"/>
                <w14:ligatures w14:val="none"/>
              </w:rPr>
              <w:t>, 3TB</w:t>
            </w:r>
            <w:r w:rsidRPr="00057494">
              <w:rPr>
                <w:rFonts w:eastAsia="Times New Roman" w:cs="Times New Roman"/>
                <w:kern w:val="0"/>
                <w:szCs w:val="28"/>
                <w14:ligatures w14:val="none"/>
              </w:rPr>
              <w:br/>
              <w:t xml:space="preserve">- Hỗ trợ giáo viên các lớp điểm hoàn thiện môi trường học tập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trong và ngoài lớp.</w:t>
            </w:r>
            <w:r w:rsidRPr="00057494">
              <w:rPr>
                <w:rFonts w:eastAsia="Times New Roman" w:cs="Times New Roman"/>
                <w:kern w:val="0"/>
                <w:szCs w:val="28"/>
                <w14:ligatures w14:val="none"/>
              </w:rPr>
              <w:br/>
              <w:t>- Tổ chức các tiết dạy minh họa tại lớp điểm để giáo viên toàn trường dự giờ và học tập..</w:t>
            </w:r>
            <w:r w:rsidRPr="00057494">
              <w:rPr>
                <w:rFonts w:eastAsia="Times New Roman" w:cs="Times New Roman"/>
                <w:kern w:val="0"/>
                <w:szCs w:val="28"/>
                <w14:ligatures w14:val="none"/>
              </w:rPr>
              <w:br/>
              <w:t>- Bổ sung trang thiết bị, nguyên vật liệu cho các lớp điểm phục vụ tổ chức thí nghiệm và chế tạo sản phẩm.</w:t>
            </w:r>
          </w:p>
        </w:tc>
      </w:tr>
      <w:tr w:rsidR="00EF165A" w14:paraId="75217D10" w14:textId="77777777" w:rsidTr="00EF165A">
        <w:tc>
          <w:tcPr>
            <w:tcW w:w="2122" w:type="dxa"/>
          </w:tcPr>
          <w:p w14:paraId="1D904479" w14:textId="77777777" w:rsidR="00057494" w:rsidRPr="002A5601" w:rsidRDefault="00057494" w:rsidP="00C01855">
            <w:pPr>
              <w:spacing w:line="312" w:lineRule="auto"/>
              <w:jc w:val="both"/>
              <w:outlineLvl w:val="0"/>
              <w:rPr>
                <w:rFonts w:eastAsia="Times New Roman" w:cs="Times New Roman"/>
                <w:b/>
                <w:bCs/>
                <w:color w:val="FF0000"/>
                <w:kern w:val="0"/>
                <w:szCs w:val="28"/>
                <w14:ligatures w14:val="none"/>
              </w:rPr>
            </w:pPr>
          </w:p>
          <w:p w14:paraId="60D06475" w14:textId="11159245" w:rsidR="00EF165A" w:rsidRPr="002A5601" w:rsidRDefault="00EF165A" w:rsidP="00C01855">
            <w:pPr>
              <w:spacing w:line="312" w:lineRule="auto"/>
              <w:jc w:val="both"/>
              <w:outlineLvl w:val="0"/>
              <w:rPr>
                <w:rFonts w:eastAsia="Times New Roman" w:cs="Times New Roman"/>
                <w:b/>
                <w:bCs/>
                <w:color w:val="FF0000"/>
                <w:kern w:val="36"/>
                <w:szCs w:val="28"/>
                <w14:ligatures w14:val="none"/>
              </w:rPr>
            </w:pPr>
            <w:r w:rsidRPr="002A5601">
              <w:rPr>
                <w:rFonts w:eastAsia="Times New Roman" w:cs="Times New Roman"/>
                <w:b/>
                <w:bCs/>
                <w:color w:val="FF0000"/>
                <w:kern w:val="0"/>
                <w:szCs w:val="28"/>
                <w14:ligatures w14:val="none"/>
              </w:rPr>
              <w:t>Tháng 6–7/2026</w:t>
            </w:r>
          </w:p>
        </w:tc>
        <w:tc>
          <w:tcPr>
            <w:tcW w:w="7228" w:type="dxa"/>
          </w:tcPr>
          <w:p w14:paraId="35AAD105" w14:textId="277F5937" w:rsidR="00EF165A" w:rsidRPr="002A5601" w:rsidRDefault="00EF165A" w:rsidP="002A5601">
            <w:pPr>
              <w:spacing w:line="312" w:lineRule="auto"/>
              <w:outlineLvl w:val="0"/>
              <w:rPr>
                <w:rFonts w:eastAsia="Times New Roman" w:cs="Times New Roman"/>
                <w:b/>
                <w:bCs/>
                <w:color w:val="FF0000"/>
                <w:kern w:val="36"/>
                <w:szCs w:val="28"/>
                <w14:ligatures w14:val="none"/>
              </w:rPr>
            </w:pPr>
            <w:r w:rsidRPr="002A5601">
              <w:rPr>
                <w:rFonts w:eastAsia="Times New Roman" w:cs="Times New Roman"/>
                <w:color w:val="FF0000"/>
                <w:kern w:val="0"/>
                <w:szCs w:val="28"/>
                <w14:ligatures w14:val="none"/>
              </w:rPr>
              <w:t xml:space="preserve">- Giáo viên tự học, tự nghiên cứu tài liệu; xây dựng kho </w:t>
            </w:r>
            <w:r w:rsidR="002A5601">
              <w:rPr>
                <w:rFonts w:eastAsia="Times New Roman" w:cs="Times New Roman"/>
                <w:color w:val="FF0000"/>
                <w:kern w:val="0"/>
                <w:szCs w:val="28"/>
                <w14:ligatures w14:val="none"/>
              </w:rPr>
              <w:t xml:space="preserve">bài học </w:t>
            </w:r>
            <w:r w:rsidR="00810F19">
              <w:rPr>
                <w:rFonts w:eastAsia="Times New Roman" w:cs="Times New Roman"/>
                <w:color w:val="FF0000"/>
                <w:kern w:val="0"/>
                <w:szCs w:val="28"/>
                <w14:ligatures w14:val="none"/>
              </w:rPr>
              <w:t>STEM</w:t>
            </w:r>
            <w:r w:rsidR="002A5601">
              <w:rPr>
                <w:rFonts w:eastAsia="Times New Roman" w:cs="Times New Roman"/>
                <w:color w:val="FF0000"/>
                <w:kern w:val="0"/>
                <w:szCs w:val="28"/>
                <w14:ligatures w14:val="none"/>
              </w:rPr>
              <w:t xml:space="preserve"> theo từng độ tuổi.</w:t>
            </w:r>
          </w:p>
        </w:tc>
      </w:tr>
      <w:tr w:rsidR="00EF165A" w14:paraId="51DFAE23" w14:textId="77777777" w:rsidTr="00EF165A">
        <w:tc>
          <w:tcPr>
            <w:tcW w:w="2122" w:type="dxa"/>
          </w:tcPr>
          <w:p w14:paraId="20C7BD42" w14:textId="77777777" w:rsidR="00057494" w:rsidRDefault="00057494" w:rsidP="00C01855">
            <w:pPr>
              <w:spacing w:line="312" w:lineRule="auto"/>
              <w:jc w:val="both"/>
              <w:outlineLvl w:val="0"/>
              <w:rPr>
                <w:rFonts w:eastAsia="Times New Roman" w:cs="Times New Roman"/>
                <w:b/>
                <w:bCs/>
                <w:kern w:val="0"/>
                <w:szCs w:val="28"/>
                <w14:ligatures w14:val="none"/>
              </w:rPr>
            </w:pPr>
          </w:p>
          <w:p w14:paraId="29B45CED" w14:textId="77777777" w:rsidR="00057494" w:rsidRDefault="00057494" w:rsidP="00C01855">
            <w:pPr>
              <w:spacing w:line="312" w:lineRule="auto"/>
              <w:jc w:val="both"/>
              <w:outlineLvl w:val="0"/>
              <w:rPr>
                <w:rFonts w:eastAsia="Times New Roman" w:cs="Times New Roman"/>
                <w:b/>
                <w:bCs/>
                <w:kern w:val="0"/>
                <w:szCs w:val="28"/>
                <w14:ligatures w14:val="none"/>
              </w:rPr>
            </w:pPr>
          </w:p>
          <w:p w14:paraId="075DC2AC" w14:textId="77777777" w:rsidR="00057494" w:rsidRDefault="00057494" w:rsidP="00C01855">
            <w:pPr>
              <w:spacing w:line="312" w:lineRule="auto"/>
              <w:jc w:val="both"/>
              <w:outlineLvl w:val="0"/>
              <w:rPr>
                <w:rFonts w:eastAsia="Times New Roman" w:cs="Times New Roman"/>
                <w:b/>
                <w:bCs/>
                <w:kern w:val="0"/>
                <w:szCs w:val="28"/>
                <w14:ligatures w14:val="none"/>
              </w:rPr>
            </w:pPr>
          </w:p>
          <w:p w14:paraId="3301FA68" w14:textId="77777777" w:rsidR="00057494" w:rsidRDefault="00057494" w:rsidP="00C01855">
            <w:pPr>
              <w:spacing w:line="312" w:lineRule="auto"/>
              <w:jc w:val="both"/>
              <w:outlineLvl w:val="0"/>
              <w:rPr>
                <w:rFonts w:eastAsia="Times New Roman" w:cs="Times New Roman"/>
                <w:b/>
                <w:bCs/>
                <w:kern w:val="0"/>
                <w:szCs w:val="28"/>
                <w14:ligatures w14:val="none"/>
              </w:rPr>
            </w:pPr>
          </w:p>
          <w:p w14:paraId="6DF02AEA" w14:textId="77777777" w:rsidR="00057494" w:rsidRDefault="00057494" w:rsidP="00C01855">
            <w:pPr>
              <w:spacing w:line="312" w:lineRule="auto"/>
              <w:jc w:val="both"/>
              <w:outlineLvl w:val="0"/>
              <w:rPr>
                <w:rFonts w:eastAsia="Times New Roman" w:cs="Times New Roman"/>
                <w:b/>
                <w:bCs/>
                <w:kern w:val="0"/>
                <w:szCs w:val="28"/>
                <w14:ligatures w14:val="none"/>
              </w:rPr>
            </w:pPr>
          </w:p>
          <w:p w14:paraId="31AB499F" w14:textId="77777777" w:rsidR="00EF165A" w:rsidRPr="00057494" w:rsidRDefault="00EF165A" w:rsidP="00C01855">
            <w:pPr>
              <w:spacing w:line="312" w:lineRule="auto"/>
              <w:jc w:val="both"/>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Tháng 8/2026</w:t>
            </w:r>
          </w:p>
        </w:tc>
        <w:tc>
          <w:tcPr>
            <w:tcW w:w="7228" w:type="dxa"/>
          </w:tcPr>
          <w:p w14:paraId="133420EC" w14:textId="6EC26B45" w:rsidR="00EF165A" w:rsidRPr="00057494" w:rsidRDefault="00EF165A" w:rsidP="001D2998">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Chuẩn bị cho năm học mới: sắp xếp môi trường học tập theo hướng mở, bổ sung góc khoa học – góc xây dựng – góc sáng tạo – góc toán học.</w:t>
            </w:r>
            <w:r w:rsidRPr="00057494">
              <w:rPr>
                <w:rFonts w:eastAsia="Times New Roman" w:cs="Times New Roman"/>
                <w:kern w:val="0"/>
                <w:szCs w:val="28"/>
                <w14:ligatures w14:val="none"/>
              </w:rPr>
              <w:br/>
              <w:t>- Hoàn t</w:t>
            </w:r>
            <w:r w:rsidR="002A5601">
              <w:rPr>
                <w:rFonts w:eastAsia="Times New Roman" w:cs="Times New Roman"/>
                <w:kern w:val="0"/>
                <w:szCs w:val="28"/>
                <w14:ligatures w14:val="none"/>
              </w:rPr>
              <w:t xml:space="preserve">hiện các mô hình, tài liệu </w:t>
            </w:r>
            <w:r w:rsidR="00810F19">
              <w:rPr>
                <w:rFonts w:eastAsia="Times New Roman" w:cs="Times New Roman"/>
                <w:kern w:val="0"/>
                <w:szCs w:val="28"/>
                <w14:ligatures w14:val="none"/>
              </w:rPr>
              <w:t>STEM</w:t>
            </w:r>
            <w:r w:rsidR="002A5601">
              <w:rPr>
                <w:rFonts w:eastAsia="Times New Roman" w:cs="Times New Roman"/>
                <w:kern w:val="0"/>
                <w:szCs w:val="28"/>
                <w14:ligatures w14:val="none"/>
              </w:rPr>
              <w:t xml:space="preserve"> </w:t>
            </w:r>
            <w:r w:rsidRPr="00057494">
              <w:rPr>
                <w:rFonts w:eastAsia="Times New Roman" w:cs="Times New Roman"/>
                <w:kern w:val="0"/>
                <w:szCs w:val="28"/>
                <w14:ligatures w14:val="none"/>
              </w:rPr>
              <w:t xml:space="preserve"> theo từng độ tuổi.</w:t>
            </w:r>
            <w:r w:rsidRPr="00057494">
              <w:rPr>
                <w:rFonts w:eastAsia="Times New Roman" w:cs="Times New Roman"/>
                <w:kern w:val="0"/>
                <w:szCs w:val="28"/>
                <w14:ligatures w14:val="none"/>
              </w:rPr>
              <w:br/>
              <w:t xml:space="preserve">- Tổ chức hướng dẫn giáo viên </w:t>
            </w:r>
            <w:r w:rsidRPr="00053A5E">
              <w:rPr>
                <w:rFonts w:eastAsia="Times New Roman" w:cs="Times New Roman"/>
                <w:bCs/>
                <w:kern w:val="0"/>
                <w:szCs w:val="28"/>
                <w14:ligatures w14:val="none"/>
              </w:rPr>
              <w:t>t</w:t>
            </w:r>
            <w:r w:rsidR="001D2998">
              <w:rPr>
                <w:rFonts w:eastAsia="Times New Roman" w:cs="Times New Roman"/>
                <w:bCs/>
                <w:kern w:val="0"/>
                <w:szCs w:val="28"/>
                <w14:ligatures w14:val="none"/>
              </w:rPr>
              <w:t xml:space="preserve">hiết kế môi trường lớp học </w:t>
            </w:r>
            <w:r w:rsidR="00810F19">
              <w:rPr>
                <w:rFonts w:eastAsia="Times New Roman" w:cs="Times New Roman"/>
                <w:bCs/>
                <w:kern w:val="0"/>
                <w:szCs w:val="28"/>
                <w14:ligatures w14:val="none"/>
              </w:rPr>
              <w:t>STEM</w:t>
            </w:r>
            <w:r w:rsidRPr="00057494">
              <w:rPr>
                <w:rFonts w:eastAsia="Times New Roman" w:cs="Times New Roman"/>
                <w:kern w:val="0"/>
                <w:szCs w:val="28"/>
                <w14:ligatures w14:val="none"/>
              </w:rPr>
              <w:t>: bố trí góc, chuẩn bị vật liệu, thiết bị.</w:t>
            </w:r>
            <w:r w:rsidRPr="00057494">
              <w:rPr>
                <w:rFonts w:eastAsia="Times New Roman" w:cs="Times New Roman"/>
                <w:kern w:val="0"/>
                <w:szCs w:val="28"/>
                <w14:ligatures w14:val="none"/>
              </w:rPr>
              <w:br/>
              <w:t xml:space="preserve">- Xây dựng kế hoạch tích hợp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vào các chủ đề đầu năm học cho toàn trường.</w:t>
            </w:r>
            <w:r w:rsidRPr="00057494">
              <w:rPr>
                <w:rFonts w:eastAsia="Times New Roman" w:cs="Times New Roman"/>
                <w:kern w:val="0"/>
                <w:szCs w:val="28"/>
                <w14:ligatures w14:val="none"/>
              </w:rPr>
              <w:br/>
              <w:t xml:space="preserve">- Tổ chức các buổi chia sẻ, thảo luận nhóm giữa giáo viên về cách xây dựng chủ đề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phù hợp với từng khối lớp.</w:t>
            </w:r>
          </w:p>
        </w:tc>
      </w:tr>
      <w:tr w:rsidR="00EF165A" w14:paraId="5476AEFD" w14:textId="77777777" w:rsidTr="00EF165A">
        <w:tc>
          <w:tcPr>
            <w:tcW w:w="2122" w:type="dxa"/>
          </w:tcPr>
          <w:p w14:paraId="0D285B98" w14:textId="77777777" w:rsidR="00057494" w:rsidRDefault="00057494" w:rsidP="00C01855">
            <w:pPr>
              <w:spacing w:line="312" w:lineRule="auto"/>
              <w:jc w:val="both"/>
              <w:outlineLvl w:val="0"/>
              <w:rPr>
                <w:rFonts w:eastAsia="Times New Roman" w:cs="Times New Roman"/>
                <w:b/>
                <w:bCs/>
                <w:kern w:val="0"/>
                <w:szCs w:val="28"/>
                <w14:ligatures w14:val="none"/>
              </w:rPr>
            </w:pPr>
          </w:p>
          <w:p w14:paraId="604E98C1" w14:textId="77777777" w:rsidR="00057494" w:rsidRDefault="00057494" w:rsidP="00C01855">
            <w:pPr>
              <w:spacing w:line="312" w:lineRule="auto"/>
              <w:jc w:val="both"/>
              <w:outlineLvl w:val="0"/>
              <w:rPr>
                <w:rFonts w:eastAsia="Times New Roman" w:cs="Times New Roman"/>
                <w:b/>
                <w:bCs/>
                <w:kern w:val="0"/>
                <w:szCs w:val="28"/>
                <w14:ligatures w14:val="none"/>
              </w:rPr>
            </w:pPr>
          </w:p>
          <w:p w14:paraId="42470957" w14:textId="77777777" w:rsidR="00057494" w:rsidRDefault="00057494" w:rsidP="00C01855">
            <w:pPr>
              <w:spacing w:line="312" w:lineRule="auto"/>
              <w:jc w:val="both"/>
              <w:outlineLvl w:val="0"/>
              <w:rPr>
                <w:rFonts w:eastAsia="Times New Roman" w:cs="Times New Roman"/>
                <w:b/>
                <w:bCs/>
                <w:kern w:val="0"/>
                <w:szCs w:val="28"/>
                <w14:ligatures w14:val="none"/>
              </w:rPr>
            </w:pPr>
          </w:p>
          <w:p w14:paraId="3A3E37A8" w14:textId="77777777" w:rsidR="00057494" w:rsidRDefault="00057494" w:rsidP="00C01855">
            <w:pPr>
              <w:spacing w:line="312" w:lineRule="auto"/>
              <w:jc w:val="both"/>
              <w:outlineLvl w:val="0"/>
              <w:rPr>
                <w:rFonts w:eastAsia="Times New Roman" w:cs="Times New Roman"/>
                <w:b/>
                <w:bCs/>
                <w:kern w:val="0"/>
                <w:szCs w:val="28"/>
                <w14:ligatures w14:val="none"/>
              </w:rPr>
            </w:pPr>
          </w:p>
          <w:p w14:paraId="7FE9F4D4" w14:textId="77777777" w:rsidR="00EF165A" w:rsidRPr="00057494" w:rsidRDefault="00EF165A" w:rsidP="00C01855">
            <w:pPr>
              <w:spacing w:line="312" w:lineRule="auto"/>
              <w:jc w:val="both"/>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Tháng 9/2026</w:t>
            </w:r>
          </w:p>
        </w:tc>
        <w:tc>
          <w:tcPr>
            <w:tcW w:w="7228" w:type="dxa"/>
          </w:tcPr>
          <w:p w14:paraId="4D627030" w14:textId="23204D9F" w:rsidR="00EF165A" w:rsidRPr="00057494" w:rsidRDefault="00EF165A" w:rsidP="001D2998">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Chỉ đạo nhân rộng </w:t>
            </w:r>
            <w:r w:rsidR="001D2998">
              <w:rPr>
                <w:rFonts w:eastAsia="Times New Roman" w:cs="Times New Roman"/>
                <w:kern w:val="0"/>
                <w:szCs w:val="28"/>
                <w14:ligatures w14:val="none"/>
              </w:rPr>
              <w:t xml:space="preserve">các lớp thực hiện giáo dục </w:t>
            </w:r>
            <w:r w:rsidR="00810F19">
              <w:rPr>
                <w:rFonts w:eastAsia="Times New Roman" w:cs="Times New Roman"/>
                <w:kern w:val="0"/>
                <w:szCs w:val="28"/>
                <w14:ligatures w14:val="none"/>
              </w:rPr>
              <w:t>STEM</w:t>
            </w:r>
            <w:r w:rsidR="001D2998">
              <w:rPr>
                <w:rFonts w:eastAsia="Times New Roman" w:cs="Times New Roman"/>
                <w:kern w:val="0"/>
                <w:szCs w:val="28"/>
                <w14:ligatures w14:val="none"/>
              </w:rPr>
              <w:t xml:space="preserve"> </w:t>
            </w:r>
            <w:r w:rsidRPr="00057494">
              <w:rPr>
                <w:rFonts w:eastAsia="Times New Roman" w:cs="Times New Roman"/>
                <w:kern w:val="0"/>
                <w:szCs w:val="28"/>
                <w14:ligatures w14:val="none"/>
              </w:rPr>
              <w:t xml:space="preserve"> sang các lớp còn lại.</w:t>
            </w:r>
            <w:r w:rsidRPr="00057494">
              <w:rPr>
                <w:rFonts w:eastAsia="Times New Roman" w:cs="Times New Roman"/>
                <w:kern w:val="0"/>
                <w:szCs w:val="28"/>
                <w14:ligatures w14:val="none"/>
              </w:rPr>
              <w:br/>
              <w:t xml:space="preserve">- Các tổ chuyên môn xây dựng kế hoạch dạy học tích hợp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theo tuần – tháng.</w:t>
            </w:r>
            <w:r w:rsidRPr="00057494">
              <w:rPr>
                <w:rFonts w:eastAsia="Times New Roman" w:cs="Times New Roman"/>
                <w:kern w:val="0"/>
                <w:szCs w:val="28"/>
                <w14:ligatures w14:val="none"/>
              </w:rPr>
              <w:br/>
              <w:t>- Tăng cường dự giờ các lớp mới triển khai để hỗ trợ giáo viên, điều chỉnh kịp thời.</w:t>
            </w:r>
            <w:r w:rsidRPr="00057494">
              <w:rPr>
                <w:rFonts w:eastAsia="Times New Roman" w:cs="Times New Roman"/>
                <w:kern w:val="0"/>
                <w:szCs w:val="28"/>
                <w14:ligatures w14:val="none"/>
              </w:rPr>
              <w:br/>
            </w:r>
            <w:r w:rsidRPr="00057494">
              <w:rPr>
                <w:rFonts w:eastAsia="Times New Roman" w:cs="Times New Roman"/>
                <w:kern w:val="0"/>
                <w:szCs w:val="28"/>
                <w14:ligatures w14:val="none"/>
              </w:rPr>
              <w:lastRenderedPageBreak/>
              <w:t xml:space="preserve">- Triển khai các hoạt động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theo chủ đề đầu năm học: “Bé đến t</w:t>
            </w:r>
            <w:r w:rsidR="002B724C">
              <w:rPr>
                <w:rFonts w:eastAsia="Times New Roman" w:cs="Times New Roman"/>
                <w:kern w:val="0"/>
                <w:szCs w:val="28"/>
                <w14:ligatures w14:val="none"/>
              </w:rPr>
              <w:t>rường”, “Bản thân”, “Gia đình”.</w:t>
            </w:r>
          </w:p>
        </w:tc>
      </w:tr>
      <w:tr w:rsidR="00EF165A" w14:paraId="516FFABC" w14:textId="77777777" w:rsidTr="00EF165A">
        <w:tc>
          <w:tcPr>
            <w:tcW w:w="2122" w:type="dxa"/>
            <w:vAlign w:val="center"/>
          </w:tcPr>
          <w:p w14:paraId="6823F9AC" w14:textId="77777777" w:rsidR="00EF165A" w:rsidRPr="00057494" w:rsidRDefault="00EF165A" w:rsidP="00C01855">
            <w:pPr>
              <w:spacing w:line="312" w:lineRule="auto"/>
              <w:jc w:val="both"/>
              <w:rPr>
                <w:rFonts w:eastAsia="Times New Roman" w:cs="Times New Roman"/>
                <w:kern w:val="0"/>
                <w:szCs w:val="28"/>
                <w14:ligatures w14:val="none"/>
              </w:rPr>
            </w:pPr>
            <w:r w:rsidRPr="00057494">
              <w:rPr>
                <w:rFonts w:eastAsia="Times New Roman" w:cs="Times New Roman"/>
                <w:b/>
                <w:bCs/>
                <w:kern w:val="0"/>
                <w:szCs w:val="28"/>
                <w14:ligatures w14:val="none"/>
              </w:rPr>
              <w:lastRenderedPageBreak/>
              <w:t>Tháng 10/2026</w:t>
            </w:r>
          </w:p>
        </w:tc>
        <w:tc>
          <w:tcPr>
            <w:tcW w:w="7228" w:type="dxa"/>
          </w:tcPr>
          <w:p w14:paraId="472E2C8D" w14:textId="57B5E8CF" w:rsidR="00EF165A" w:rsidRPr="00057494" w:rsidRDefault="00EF165A" w:rsidP="008947E1">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Tổ chức các hoạt động thiết kế – chế tạo theo chủ đề như: làm cầu cho ô tô đồ chơi, làm thuyền nổi trên nước, làm tua-bin gió, xây mô hình </w:t>
            </w:r>
            <w:r w:rsidR="001D2998" w:rsidRPr="00EF41F5">
              <w:rPr>
                <w:rFonts w:eastAsia="Times New Roman" w:cs="Times New Roman"/>
                <w:color w:val="FF0000"/>
                <w:kern w:val="0"/>
                <w:szCs w:val="28"/>
                <w14:ligatures w14:val="none"/>
              </w:rPr>
              <w:t>Khu sinh hoạt cộng đồng người mườ</w:t>
            </w:r>
            <w:r w:rsidR="008947E1">
              <w:rPr>
                <w:rFonts w:eastAsia="Times New Roman" w:cs="Times New Roman"/>
                <w:color w:val="FF0000"/>
                <w:kern w:val="0"/>
                <w:szCs w:val="28"/>
                <w14:ligatures w14:val="none"/>
              </w:rPr>
              <w:t>ng</w:t>
            </w:r>
            <w:r w:rsidRPr="00EF41F5">
              <w:rPr>
                <w:rFonts w:eastAsia="Times New Roman" w:cs="Times New Roman"/>
                <w:color w:val="FF0000"/>
                <w:kern w:val="0"/>
                <w:szCs w:val="28"/>
                <w14:ligatures w14:val="none"/>
              </w:rPr>
              <w:br/>
            </w:r>
            <w:r w:rsidRPr="00057494">
              <w:rPr>
                <w:rFonts w:eastAsia="Times New Roman" w:cs="Times New Roman"/>
                <w:kern w:val="0"/>
                <w:szCs w:val="28"/>
                <w14:ligatures w14:val="none"/>
              </w:rPr>
              <w:t>- Hướng dẫn trẻ thực hành thí nghiệm ngoài trời: thả thuyền, quan sát bóng nắng, thử nghiệm dòng chảy.</w:t>
            </w:r>
            <w:r w:rsidRPr="00057494">
              <w:rPr>
                <w:rFonts w:eastAsia="Times New Roman" w:cs="Times New Roman"/>
                <w:kern w:val="0"/>
                <w:szCs w:val="28"/>
                <w14:ligatures w14:val="none"/>
              </w:rPr>
              <w:br/>
              <w:t>- Tổ chức các hoạt động trải nghiệm gắn với môi trường tự nhiên: chăm sóc vườn rau, khám phá thiên nhiên, làm đồ tái chế.</w:t>
            </w:r>
            <w:r w:rsidRPr="00057494">
              <w:rPr>
                <w:rFonts w:eastAsia="Times New Roman" w:cs="Times New Roman"/>
                <w:kern w:val="0"/>
                <w:szCs w:val="28"/>
                <w14:ligatures w14:val="none"/>
              </w:rPr>
              <w:br/>
              <w:t>- Sinh hoạt chuyên môn: rút kinh nghiệm các hoạt động đã triển khai, điều chỉnh nội dung cho phù hợp.</w:t>
            </w:r>
          </w:p>
        </w:tc>
      </w:tr>
      <w:tr w:rsidR="00EF165A" w14:paraId="42C7F060" w14:textId="77777777" w:rsidTr="00EF165A">
        <w:tc>
          <w:tcPr>
            <w:tcW w:w="2122" w:type="dxa"/>
          </w:tcPr>
          <w:p w14:paraId="4FF2CC26" w14:textId="77777777" w:rsidR="00057494" w:rsidRDefault="00057494" w:rsidP="00C01855">
            <w:pPr>
              <w:spacing w:line="312" w:lineRule="auto"/>
              <w:jc w:val="both"/>
              <w:outlineLvl w:val="0"/>
              <w:rPr>
                <w:rFonts w:eastAsia="Times New Roman" w:cs="Times New Roman"/>
                <w:b/>
                <w:bCs/>
                <w:kern w:val="0"/>
                <w:szCs w:val="28"/>
                <w14:ligatures w14:val="none"/>
              </w:rPr>
            </w:pPr>
          </w:p>
          <w:p w14:paraId="308E9D15" w14:textId="77777777" w:rsidR="00057494" w:rsidRDefault="00057494" w:rsidP="00C01855">
            <w:pPr>
              <w:spacing w:line="312" w:lineRule="auto"/>
              <w:jc w:val="both"/>
              <w:outlineLvl w:val="0"/>
              <w:rPr>
                <w:rFonts w:eastAsia="Times New Roman" w:cs="Times New Roman"/>
                <w:b/>
                <w:bCs/>
                <w:kern w:val="0"/>
                <w:szCs w:val="28"/>
                <w14:ligatures w14:val="none"/>
              </w:rPr>
            </w:pPr>
          </w:p>
          <w:p w14:paraId="6A2CE8D9" w14:textId="77777777" w:rsidR="00057494" w:rsidRDefault="00057494" w:rsidP="00C01855">
            <w:pPr>
              <w:spacing w:line="312" w:lineRule="auto"/>
              <w:jc w:val="both"/>
              <w:outlineLvl w:val="0"/>
              <w:rPr>
                <w:rFonts w:eastAsia="Times New Roman" w:cs="Times New Roman"/>
                <w:b/>
                <w:bCs/>
                <w:kern w:val="0"/>
                <w:szCs w:val="28"/>
                <w14:ligatures w14:val="none"/>
              </w:rPr>
            </w:pPr>
          </w:p>
          <w:p w14:paraId="57EDABD7" w14:textId="77777777" w:rsidR="00EF165A" w:rsidRPr="00057494" w:rsidRDefault="00EF165A" w:rsidP="00C01855">
            <w:pPr>
              <w:spacing w:line="312" w:lineRule="auto"/>
              <w:jc w:val="both"/>
              <w:outlineLvl w:val="0"/>
              <w:rPr>
                <w:rFonts w:eastAsia="Times New Roman" w:cs="Times New Roman"/>
                <w:b/>
                <w:bCs/>
                <w:kern w:val="36"/>
                <w:szCs w:val="28"/>
                <w14:ligatures w14:val="none"/>
              </w:rPr>
            </w:pPr>
            <w:r w:rsidRPr="00057494">
              <w:rPr>
                <w:rFonts w:eastAsia="Times New Roman" w:cs="Times New Roman"/>
                <w:b/>
                <w:bCs/>
                <w:kern w:val="0"/>
                <w:szCs w:val="28"/>
                <w14:ligatures w14:val="none"/>
              </w:rPr>
              <w:t>Tháng 11/2026</w:t>
            </w:r>
          </w:p>
        </w:tc>
        <w:tc>
          <w:tcPr>
            <w:tcW w:w="7228" w:type="dxa"/>
          </w:tcPr>
          <w:p w14:paraId="53E63D3B" w14:textId="434FDD6C" w:rsidR="00EF165A" w:rsidRPr="00057494" w:rsidRDefault="00057494" w:rsidP="00AB18C8">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Tổ chức </w:t>
            </w:r>
            <w:r w:rsidRPr="00057494">
              <w:rPr>
                <w:rFonts w:eastAsia="Times New Roman" w:cs="Times New Roman"/>
                <w:b/>
                <w:bCs/>
                <w:kern w:val="0"/>
                <w:szCs w:val="28"/>
                <w14:ligatures w14:val="none"/>
              </w:rPr>
              <w:t xml:space="preserve">Ngày hội </w:t>
            </w:r>
            <w:r w:rsidR="00810F19">
              <w:rPr>
                <w:rFonts w:eastAsia="Times New Roman" w:cs="Times New Roman"/>
                <w:b/>
                <w:bCs/>
                <w:kern w:val="0"/>
                <w:szCs w:val="28"/>
                <w14:ligatures w14:val="none"/>
              </w:rPr>
              <w:t>STEM</w:t>
            </w:r>
            <w:r w:rsidRPr="00057494">
              <w:rPr>
                <w:rFonts w:eastAsia="Times New Roman" w:cs="Times New Roman"/>
                <w:b/>
                <w:bCs/>
                <w:kern w:val="0"/>
                <w:szCs w:val="28"/>
                <w14:ligatures w14:val="none"/>
              </w:rPr>
              <w:t xml:space="preserve"> của trường</w:t>
            </w:r>
            <w:r w:rsidRPr="00057494">
              <w:rPr>
                <w:rFonts w:eastAsia="Times New Roman" w:cs="Times New Roman"/>
                <w:kern w:val="0"/>
                <w:szCs w:val="28"/>
                <w14:ligatures w14:val="none"/>
              </w:rPr>
              <w:t xml:space="preserve"> với các hoạt động:</w:t>
            </w:r>
            <w:r w:rsidRPr="00057494">
              <w:rPr>
                <w:rFonts w:eastAsia="Times New Roman" w:cs="Times New Roman"/>
                <w:kern w:val="0"/>
                <w:szCs w:val="28"/>
                <w14:ligatures w14:val="none"/>
              </w:rPr>
              <w:br/>
              <w:t xml:space="preserve">+ Trưng bày sản phẩm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của trẻ các khối lớp.</w:t>
            </w:r>
            <w:r w:rsidRPr="00057494">
              <w:rPr>
                <w:rFonts w:eastAsia="Times New Roman" w:cs="Times New Roman"/>
                <w:kern w:val="0"/>
                <w:szCs w:val="28"/>
                <w14:ligatures w14:val="none"/>
              </w:rPr>
              <w:br/>
              <w:t>+ Tổ chức khu trải nghiệm khoa học cho trẻ và phụ huynh.</w:t>
            </w:r>
            <w:r w:rsidRPr="00057494">
              <w:rPr>
                <w:rFonts w:eastAsia="Times New Roman" w:cs="Times New Roman"/>
                <w:kern w:val="0"/>
                <w:szCs w:val="28"/>
                <w14:ligatures w14:val="none"/>
              </w:rPr>
              <w:br/>
              <w:t xml:space="preserve">+ Hoạt động thi chế tạo mô hình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theo nhóm lớp.</w:t>
            </w:r>
            <w:r w:rsidRPr="00057494">
              <w:rPr>
                <w:rFonts w:eastAsia="Times New Roman" w:cs="Times New Roman"/>
                <w:kern w:val="0"/>
                <w:szCs w:val="28"/>
                <w14:ligatures w14:val="none"/>
              </w:rPr>
              <w:br/>
              <w:t>- Đ</w:t>
            </w:r>
            <w:r w:rsidR="00AB18C8">
              <w:rPr>
                <w:rFonts w:eastAsia="Times New Roman" w:cs="Times New Roman"/>
                <w:kern w:val="0"/>
                <w:szCs w:val="28"/>
                <w14:ligatures w14:val="none"/>
              </w:rPr>
              <w:t xml:space="preserve">ánh giá kết quả triển khai </w:t>
            </w:r>
            <w:r w:rsidR="00810F19">
              <w:rPr>
                <w:rFonts w:eastAsia="Times New Roman" w:cs="Times New Roman"/>
                <w:kern w:val="0"/>
                <w:szCs w:val="28"/>
                <w14:ligatures w14:val="none"/>
              </w:rPr>
              <w:t>STEM</w:t>
            </w:r>
            <w:r w:rsidR="00AB18C8">
              <w:rPr>
                <w:rFonts w:eastAsia="Times New Roman" w:cs="Times New Roman"/>
                <w:kern w:val="0"/>
                <w:szCs w:val="28"/>
                <w14:ligatures w14:val="none"/>
              </w:rPr>
              <w:t xml:space="preserve"> </w:t>
            </w:r>
            <w:r w:rsidRPr="00057494">
              <w:rPr>
                <w:rFonts w:eastAsia="Times New Roman" w:cs="Times New Roman"/>
                <w:kern w:val="0"/>
                <w:szCs w:val="28"/>
                <w14:ligatures w14:val="none"/>
              </w:rPr>
              <w:t>trong học kỳ I theo từng lớp.</w:t>
            </w:r>
            <w:r w:rsidRPr="00057494">
              <w:rPr>
                <w:rFonts w:eastAsia="Times New Roman" w:cs="Times New Roman"/>
                <w:kern w:val="0"/>
                <w:szCs w:val="28"/>
                <w14:ligatures w14:val="none"/>
              </w:rPr>
              <w:br/>
              <w:t>- Ghi nhận và biểu dương các lớp, cá nhân giáo viên thực hiện tốt.</w:t>
            </w:r>
          </w:p>
        </w:tc>
      </w:tr>
      <w:tr w:rsidR="00EF165A" w14:paraId="4487D46F" w14:textId="77777777" w:rsidTr="00EF165A">
        <w:tc>
          <w:tcPr>
            <w:tcW w:w="2122" w:type="dxa"/>
          </w:tcPr>
          <w:p w14:paraId="0B5D7AF4" w14:textId="77777777" w:rsidR="00057494" w:rsidRDefault="00057494" w:rsidP="00C01855">
            <w:pPr>
              <w:spacing w:line="312" w:lineRule="auto"/>
              <w:jc w:val="both"/>
              <w:outlineLvl w:val="0"/>
              <w:rPr>
                <w:rFonts w:eastAsia="Times New Roman" w:cs="Times New Roman"/>
                <w:b/>
                <w:bCs/>
                <w:kern w:val="0"/>
                <w:szCs w:val="28"/>
                <w14:ligatures w14:val="none"/>
              </w:rPr>
            </w:pPr>
          </w:p>
          <w:p w14:paraId="1C42A195" w14:textId="77777777" w:rsidR="00057494" w:rsidRDefault="00057494" w:rsidP="00C01855">
            <w:pPr>
              <w:spacing w:line="312" w:lineRule="auto"/>
              <w:jc w:val="both"/>
              <w:outlineLvl w:val="0"/>
              <w:rPr>
                <w:rFonts w:eastAsia="Times New Roman" w:cs="Times New Roman"/>
                <w:b/>
                <w:bCs/>
                <w:kern w:val="0"/>
                <w:szCs w:val="28"/>
                <w14:ligatures w14:val="none"/>
              </w:rPr>
            </w:pPr>
          </w:p>
          <w:p w14:paraId="433D9AC9" w14:textId="77777777" w:rsidR="00057494" w:rsidRDefault="00057494" w:rsidP="00C01855">
            <w:pPr>
              <w:spacing w:line="312" w:lineRule="auto"/>
              <w:jc w:val="both"/>
              <w:outlineLvl w:val="0"/>
              <w:rPr>
                <w:rFonts w:eastAsia="Times New Roman" w:cs="Times New Roman"/>
                <w:b/>
                <w:bCs/>
                <w:kern w:val="0"/>
                <w:szCs w:val="28"/>
                <w14:ligatures w14:val="none"/>
              </w:rPr>
            </w:pPr>
          </w:p>
          <w:p w14:paraId="2D67D9B4" w14:textId="77777777" w:rsidR="00057494" w:rsidRDefault="00057494" w:rsidP="00C01855">
            <w:pPr>
              <w:spacing w:line="312" w:lineRule="auto"/>
              <w:jc w:val="both"/>
              <w:outlineLvl w:val="0"/>
              <w:rPr>
                <w:rFonts w:eastAsia="Times New Roman" w:cs="Times New Roman"/>
                <w:b/>
                <w:bCs/>
                <w:kern w:val="0"/>
                <w:szCs w:val="28"/>
                <w14:ligatures w14:val="none"/>
              </w:rPr>
            </w:pPr>
          </w:p>
          <w:p w14:paraId="04178937" w14:textId="77777777" w:rsidR="00EF165A" w:rsidRPr="00057494" w:rsidRDefault="00057494" w:rsidP="00C01855">
            <w:pPr>
              <w:spacing w:line="312" w:lineRule="auto"/>
              <w:jc w:val="both"/>
              <w:outlineLvl w:val="0"/>
              <w:rPr>
                <w:rFonts w:eastAsia="Times New Roman" w:cs="Times New Roman"/>
                <w:b/>
                <w:bCs/>
                <w:kern w:val="0"/>
                <w:szCs w:val="28"/>
                <w14:ligatures w14:val="none"/>
              </w:rPr>
            </w:pPr>
            <w:r w:rsidRPr="00057494">
              <w:rPr>
                <w:rFonts w:eastAsia="Times New Roman" w:cs="Times New Roman"/>
                <w:b/>
                <w:bCs/>
                <w:kern w:val="0"/>
                <w:szCs w:val="28"/>
                <w14:ligatures w14:val="none"/>
              </w:rPr>
              <w:t>Tháng 12/2026</w:t>
            </w:r>
          </w:p>
        </w:tc>
        <w:tc>
          <w:tcPr>
            <w:tcW w:w="7228" w:type="dxa"/>
          </w:tcPr>
          <w:p w14:paraId="71181919" w14:textId="6CD7AACD" w:rsidR="00EF165A" w:rsidRPr="00057494" w:rsidRDefault="00AB18C8" w:rsidP="007F20DB">
            <w:pPr>
              <w:spacing w:line="312" w:lineRule="auto"/>
              <w:outlineLvl w:val="0"/>
              <w:rPr>
                <w:rFonts w:eastAsia="Times New Roman" w:cs="Times New Roman"/>
                <w:b/>
                <w:bCs/>
                <w:kern w:val="36"/>
                <w:szCs w:val="28"/>
                <w14:ligatures w14:val="none"/>
              </w:rPr>
            </w:pPr>
            <w:r w:rsidRPr="00057494">
              <w:rPr>
                <w:rFonts w:eastAsia="Times New Roman" w:cs="Times New Roman"/>
                <w:kern w:val="0"/>
                <w:szCs w:val="28"/>
                <w14:ligatures w14:val="none"/>
              </w:rPr>
              <w:t xml:space="preserve">- Tổng kết hoạt động giáo dục </w:t>
            </w:r>
            <w:r w:rsidR="00810F19">
              <w:rPr>
                <w:rFonts w:eastAsia="Times New Roman" w:cs="Times New Roman"/>
                <w:kern w:val="0"/>
                <w:szCs w:val="28"/>
                <w14:ligatures w14:val="none"/>
              </w:rPr>
              <w:t>STEM</w:t>
            </w:r>
            <w:r w:rsidR="007F20DB">
              <w:rPr>
                <w:rFonts w:eastAsia="Times New Roman" w:cs="Times New Roman"/>
                <w:kern w:val="0"/>
                <w:szCs w:val="28"/>
                <w14:ligatures w14:val="none"/>
              </w:rPr>
              <w:t xml:space="preserve"> </w:t>
            </w:r>
            <w:r w:rsidRPr="00057494">
              <w:rPr>
                <w:rFonts w:eastAsia="Times New Roman" w:cs="Times New Roman"/>
                <w:kern w:val="0"/>
                <w:szCs w:val="28"/>
                <w14:ligatures w14:val="none"/>
              </w:rPr>
              <w:t>trong năm 2026: đánh giá điểm mạnh – hạn chế – đề xuất hướng cải tiến.</w:t>
            </w:r>
            <w:r w:rsidRPr="00057494">
              <w:rPr>
                <w:rFonts w:eastAsia="Times New Roman" w:cs="Times New Roman"/>
                <w:kern w:val="0"/>
                <w:szCs w:val="28"/>
                <w14:ligatures w14:val="none"/>
              </w:rPr>
              <w:br/>
              <w:t>- Rút kinh nghiệm trong thiết kế hoạt động, sử dụng môi trường, phối hợp phụ huynh.</w:t>
            </w:r>
            <w:r w:rsidRPr="00057494">
              <w:rPr>
                <w:rFonts w:eastAsia="Times New Roman" w:cs="Times New Roman"/>
                <w:kern w:val="0"/>
                <w:szCs w:val="28"/>
                <w14:ligatures w14:val="none"/>
              </w:rPr>
              <w:br/>
              <w:t>- Xây dựng d</w:t>
            </w:r>
            <w:r w:rsidR="007F20DB">
              <w:rPr>
                <w:rFonts w:eastAsia="Times New Roman" w:cs="Times New Roman"/>
                <w:kern w:val="0"/>
                <w:szCs w:val="28"/>
                <w14:ligatures w14:val="none"/>
              </w:rPr>
              <w:t xml:space="preserve">ự thảo kế hoạch triển khai </w:t>
            </w:r>
            <w:r w:rsidR="00810F19">
              <w:rPr>
                <w:rFonts w:eastAsia="Times New Roman" w:cs="Times New Roman"/>
                <w:kern w:val="0"/>
                <w:szCs w:val="28"/>
                <w14:ligatures w14:val="none"/>
              </w:rPr>
              <w:t>STEM</w:t>
            </w:r>
            <w:r w:rsidRPr="00057494">
              <w:rPr>
                <w:rFonts w:eastAsia="Times New Roman" w:cs="Times New Roman"/>
                <w:kern w:val="0"/>
                <w:szCs w:val="28"/>
                <w14:ligatures w14:val="none"/>
              </w:rPr>
              <w:t xml:space="preserve"> cho năm học tiếp theo.</w:t>
            </w:r>
            <w:r w:rsidRPr="00057494">
              <w:rPr>
                <w:rFonts w:eastAsia="Times New Roman" w:cs="Times New Roman"/>
                <w:kern w:val="0"/>
                <w:szCs w:val="28"/>
                <w14:ligatures w14:val="none"/>
              </w:rPr>
              <w:br/>
              <w:t>- Tổ chức họp toàn trường để thông qua kết quả và định hướng tiếp theo.</w:t>
            </w:r>
          </w:p>
        </w:tc>
      </w:tr>
    </w:tbl>
    <w:p w14:paraId="29ED8602" w14:textId="77777777" w:rsidR="00EF165A" w:rsidRDefault="00EF165A" w:rsidP="00C01855">
      <w:pPr>
        <w:spacing w:after="0" w:line="312" w:lineRule="auto"/>
        <w:jc w:val="both"/>
        <w:outlineLvl w:val="0"/>
        <w:rPr>
          <w:rFonts w:eastAsia="Times New Roman" w:cs="Times New Roman"/>
          <w:b/>
          <w:bCs/>
          <w:kern w:val="36"/>
          <w:szCs w:val="28"/>
          <w14:ligatures w14:val="none"/>
        </w:rPr>
      </w:pPr>
    </w:p>
    <w:p w14:paraId="183AD2D8" w14:textId="77777777" w:rsidR="001377B8" w:rsidRPr="001377B8" w:rsidRDefault="001377B8" w:rsidP="007F20DB">
      <w:pPr>
        <w:spacing w:after="0" w:line="312" w:lineRule="auto"/>
        <w:ind w:firstLine="567"/>
        <w:jc w:val="both"/>
        <w:outlineLvl w:val="0"/>
        <w:rPr>
          <w:rFonts w:eastAsia="Times New Roman" w:cs="Times New Roman"/>
          <w:b/>
          <w:bCs/>
          <w:kern w:val="36"/>
          <w:szCs w:val="28"/>
          <w14:ligatures w14:val="none"/>
        </w:rPr>
      </w:pPr>
      <w:r w:rsidRPr="001377B8">
        <w:rPr>
          <w:rFonts w:eastAsia="Times New Roman" w:cs="Times New Roman"/>
          <w:b/>
          <w:bCs/>
          <w:kern w:val="36"/>
          <w:szCs w:val="28"/>
          <w14:ligatures w14:val="none"/>
        </w:rPr>
        <w:t>V. TỔ CHỨC THỰC HIỆN</w:t>
      </w:r>
    </w:p>
    <w:p w14:paraId="23B77353" w14:textId="77777777" w:rsidR="001377B8" w:rsidRPr="001377B8" w:rsidRDefault="001377B8" w:rsidP="007F20DB">
      <w:pPr>
        <w:spacing w:after="0" w:line="312" w:lineRule="auto"/>
        <w:ind w:firstLine="567"/>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1. Lãnh đạo nhà trường</w:t>
      </w:r>
    </w:p>
    <w:p w14:paraId="4FCFFC3C"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Chỉ đạo chung, phê duyệt kế hoạch và tổ chức triển khai đến các tổ chuyên môn.</w:t>
      </w:r>
    </w:p>
    <w:p w14:paraId="790C75C4"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lastRenderedPageBreak/>
        <w:t xml:space="preserve">- </w:t>
      </w:r>
      <w:r w:rsidR="001377B8" w:rsidRPr="001377B8">
        <w:rPr>
          <w:rFonts w:eastAsia="Times New Roman" w:cs="Times New Roman"/>
          <w:kern w:val="0"/>
          <w:szCs w:val="28"/>
          <w14:ligatures w14:val="none"/>
        </w:rPr>
        <w:t>Tạo điều kiện về kinh phí, cơ sở vật chất, trang thiết bị phục vụ hoạt động STEM.</w:t>
      </w:r>
    </w:p>
    <w:p w14:paraId="6E0ED696"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Theo dõi, kiểm tra và đánh giá quá trình thực hiện.</w:t>
      </w:r>
    </w:p>
    <w:p w14:paraId="4A4B3865" w14:textId="77777777" w:rsidR="001377B8" w:rsidRPr="001377B8" w:rsidRDefault="001377B8" w:rsidP="007F20DB">
      <w:pPr>
        <w:spacing w:after="0" w:line="312" w:lineRule="auto"/>
        <w:ind w:firstLine="567"/>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2. Tổ chuyên môn</w:t>
      </w:r>
    </w:p>
    <w:p w14:paraId="42BF56EE"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Xây dựng nội dung triển khai cụ thể theo từng chủ đề, từng khối lớp.</w:t>
      </w:r>
    </w:p>
    <w:p w14:paraId="4176B2F1"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Hỗ trợ giáo viên trong việc thiết kế bài dạy, thí nghiệm, hoạt động trải nghiệm.</w:t>
      </w:r>
    </w:p>
    <w:p w14:paraId="01BB9029"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Tổ chức sinh hoạt chuyên môn, rút kinh nghiệm qua dự giờ.</w:t>
      </w:r>
    </w:p>
    <w:p w14:paraId="139628BF" w14:textId="77777777" w:rsidR="001377B8" w:rsidRPr="001377B8" w:rsidRDefault="001377B8" w:rsidP="007F20DB">
      <w:pPr>
        <w:spacing w:after="0" w:line="312" w:lineRule="auto"/>
        <w:ind w:firstLine="567"/>
        <w:jc w:val="both"/>
        <w:outlineLvl w:val="1"/>
        <w:rPr>
          <w:rFonts w:eastAsia="Times New Roman" w:cs="Times New Roman"/>
          <w:b/>
          <w:bCs/>
          <w:kern w:val="0"/>
          <w:szCs w:val="28"/>
          <w14:ligatures w14:val="none"/>
        </w:rPr>
      </w:pPr>
      <w:r w:rsidRPr="001377B8">
        <w:rPr>
          <w:rFonts w:eastAsia="Times New Roman" w:cs="Times New Roman"/>
          <w:b/>
          <w:bCs/>
          <w:kern w:val="0"/>
          <w:szCs w:val="28"/>
          <w14:ligatures w14:val="none"/>
        </w:rPr>
        <w:t>3. Giáo viên</w:t>
      </w:r>
    </w:p>
    <w:p w14:paraId="02A5F58B" w14:textId="77101FFB"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 xml:space="preserve">Nghiên cứu tài liệu, chủ động học hỏi để nâng cao năng lực tổ chức hoạt động </w:t>
      </w:r>
      <w:r w:rsidR="00810F19">
        <w:rPr>
          <w:rFonts w:eastAsia="Times New Roman" w:cs="Times New Roman"/>
          <w:kern w:val="0"/>
          <w:szCs w:val="28"/>
          <w14:ligatures w14:val="none"/>
        </w:rPr>
        <w:t>STEM</w:t>
      </w:r>
      <w:r w:rsidR="001377B8" w:rsidRPr="001377B8">
        <w:rPr>
          <w:rFonts w:eastAsia="Times New Roman" w:cs="Times New Roman"/>
          <w:kern w:val="0"/>
          <w:szCs w:val="28"/>
          <w14:ligatures w14:val="none"/>
        </w:rPr>
        <w:t>.</w:t>
      </w:r>
    </w:p>
    <w:p w14:paraId="33C98AEC"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Chuẩn bị đồ dùng, nguyên vật liệu; xây dựng kế hoạch hoạt động cho lớp mình.</w:t>
      </w:r>
    </w:p>
    <w:p w14:paraId="55E346C5" w14:textId="77777777" w:rsidR="001377B8" w:rsidRP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Tích cực đổi mới phương pháp, tạo cơ hội cho trẻ khám phá và sáng tạo.</w:t>
      </w:r>
    </w:p>
    <w:p w14:paraId="0B1EC58B" w14:textId="77777777" w:rsidR="001377B8" w:rsidRDefault="00AF6859"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1377B8" w:rsidRPr="001377B8">
        <w:rPr>
          <w:rFonts w:eastAsia="Times New Roman" w:cs="Times New Roman"/>
          <w:kern w:val="0"/>
          <w:szCs w:val="28"/>
          <w14:ligatures w14:val="none"/>
        </w:rPr>
        <w:t>Phối hợp chặt chẽ với phụ huynh trong việc cung cấp vật liệu và hỗ trợ tổ chức hoạt động.</w:t>
      </w:r>
    </w:p>
    <w:p w14:paraId="368D0E09" w14:textId="7FF6CEB6" w:rsidR="00822B6B" w:rsidRPr="001377B8" w:rsidRDefault="00822B6B" w:rsidP="007F20DB">
      <w:pPr>
        <w:spacing w:after="0" w:line="312"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Trên đây là Kế hoạch triển khai </w:t>
      </w:r>
      <w:r w:rsidR="007F20DB">
        <w:rPr>
          <w:rFonts w:eastAsia="Times New Roman" w:cs="Times New Roman"/>
          <w:kern w:val="0"/>
          <w:szCs w:val="28"/>
          <w14:ligatures w14:val="none"/>
        </w:rPr>
        <w:t xml:space="preserve">tổ chức thực hiện giáo dục </w:t>
      </w:r>
      <w:r w:rsidR="00810F19">
        <w:rPr>
          <w:rFonts w:eastAsia="Times New Roman" w:cs="Times New Roman"/>
          <w:kern w:val="0"/>
          <w:szCs w:val="28"/>
          <w14:ligatures w14:val="none"/>
        </w:rPr>
        <w:t>STEM</w:t>
      </w:r>
      <w:r>
        <w:rPr>
          <w:rFonts w:eastAsia="Times New Roman" w:cs="Times New Roman"/>
          <w:kern w:val="0"/>
          <w:szCs w:val="28"/>
          <w14:ligatures w14:val="none"/>
        </w:rPr>
        <w:t xml:space="preserve"> trong trường Mầm non </w:t>
      </w:r>
      <w:r w:rsidR="007F20DB">
        <w:rPr>
          <w:rFonts w:eastAsia="Times New Roman" w:cs="Times New Roman"/>
          <w:kern w:val="0"/>
          <w:szCs w:val="28"/>
          <w14:ligatures w14:val="none"/>
        </w:rPr>
        <w:t>Phú Long</w:t>
      </w:r>
      <w:r w:rsidR="00ED66B0">
        <w:rPr>
          <w:rFonts w:eastAsia="Times New Roman" w:cs="Times New Roman"/>
          <w:kern w:val="0"/>
          <w:szCs w:val="28"/>
          <w:lang w:val="vi-VN"/>
          <w14:ligatures w14:val="none"/>
        </w:rPr>
        <w:t xml:space="preserve"> </w:t>
      </w:r>
      <w:r>
        <w:rPr>
          <w:rFonts w:eastAsia="Times New Roman" w:cs="Times New Roman"/>
          <w:kern w:val="0"/>
          <w:szCs w:val="28"/>
          <w14:ligatures w14:val="none"/>
        </w:rPr>
        <w:t>năm 2026. Kế hoạch trên được triển khai trong Hội đồng sư phạm nhà trường và tiến hành thực hiện, trong quá trình thực hiện có khó khăn, vướng mắc trao đổi trực tiếp với lãnh đạo nhà trường để phối hợp thực hiện./.</w:t>
      </w:r>
    </w:p>
    <w:p w14:paraId="5C602D02" w14:textId="77777777" w:rsidR="001377B8" w:rsidRDefault="001377B8" w:rsidP="00C01855">
      <w:pPr>
        <w:spacing w:after="0" w:line="312" w:lineRule="auto"/>
        <w:jc w:val="both"/>
        <w:outlineLvl w:val="0"/>
        <w:rPr>
          <w:rFonts w:eastAsia="Times New Roman" w:cs="Times New Roman"/>
          <w:b/>
          <w:bCs/>
          <w:kern w:val="36"/>
          <w:szCs w:val="28"/>
          <w14:ligatures w14:val="none"/>
        </w:rPr>
      </w:pPr>
    </w:p>
    <w:tbl>
      <w:tblPr>
        <w:tblW w:w="9606" w:type="dxa"/>
        <w:tblLook w:val="04A0" w:firstRow="1" w:lastRow="0" w:firstColumn="1" w:lastColumn="0" w:noHBand="0" w:noVBand="1"/>
      </w:tblPr>
      <w:tblGrid>
        <w:gridCol w:w="5211"/>
        <w:gridCol w:w="4395"/>
      </w:tblGrid>
      <w:tr w:rsidR="00890467" w:rsidRPr="00890467" w14:paraId="644486ED" w14:textId="77777777" w:rsidTr="00EF165A">
        <w:tc>
          <w:tcPr>
            <w:tcW w:w="5211" w:type="dxa"/>
            <w:shd w:val="clear" w:color="auto" w:fill="auto"/>
          </w:tcPr>
          <w:p w14:paraId="70AB9957" w14:textId="6FF00FBD" w:rsidR="00890467" w:rsidRPr="007F20DB" w:rsidRDefault="00890467" w:rsidP="007F20DB">
            <w:pPr>
              <w:spacing w:after="0" w:line="312" w:lineRule="auto"/>
              <w:rPr>
                <w:rFonts w:eastAsia="Times New Roman" w:cs="Times New Roman"/>
                <w:bCs/>
                <w:iCs/>
                <w:kern w:val="0"/>
                <w:sz w:val="24"/>
                <w:szCs w:val="24"/>
                <w14:ligatures w14:val="none"/>
              </w:rPr>
            </w:pPr>
            <w:r w:rsidRPr="007F20DB">
              <w:rPr>
                <w:rFonts w:eastAsia="Times New Roman" w:cs="Times New Roman"/>
                <w:b/>
                <w:bCs/>
                <w:i/>
                <w:kern w:val="0"/>
                <w:sz w:val="24"/>
                <w:szCs w:val="24"/>
                <w:bdr w:val="none" w:sz="0" w:space="0" w:color="auto" w:frame="1"/>
                <w14:ligatures w14:val="none"/>
              </w:rPr>
              <w:t>Nơi nhận:</w:t>
            </w:r>
            <w:r w:rsidRPr="007F20DB">
              <w:rPr>
                <w:rFonts w:eastAsia="Times New Roman" w:cs="Times New Roman"/>
                <w:i/>
                <w:kern w:val="0"/>
                <w:sz w:val="24"/>
                <w:szCs w:val="24"/>
                <w14:ligatures w14:val="none"/>
              </w:rPr>
              <w:br/>
            </w:r>
            <w:r w:rsidR="007F20DB">
              <w:rPr>
                <w:rFonts w:eastAsia="Times New Roman" w:cs="Times New Roman"/>
                <w:bCs/>
                <w:iCs/>
                <w:kern w:val="0"/>
                <w:sz w:val="24"/>
                <w:szCs w:val="24"/>
                <w14:ligatures w14:val="none"/>
              </w:rPr>
              <w:t xml:space="preserve">-  Phòng VHXH </w:t>
            </w:r>
            <w:r w:rsidRPr="007F20DB">
              <w:rPr>
                <w:rFonts w:eastAsia="Times New Roman" w:cs="Times New Roman"/>
                <w:bCs/>
                <w:iCs/>
                <w:kern w:val="0"/>
                <w:sz w:val="24"/>
                <w:szCs w:val="24"/>
                <w14:ligatures w14:val="none"/>
              </w:rPr>
              <w:t xml:space="preserve"> </w:t>
            </w:r>
            <w:r w:rsidR="00ED66B0" w:rsidRPr="007F20DB">
              <w:rPr>
                <w:rFonts w:eastAsia="Times New Roman" w:cs="Times New Roman"/>
                <w:bCs/>
                <w:iCs/>
                <w:kern w:val="0"/>
                <w:sz w:val="24"/>
                <w:szCs w:val="24"/>
                <w14:ligatures w14:val="none"/>
              </w:rPr>
              <w:t>x</w:t>
            </w:r>
            <w:r w:rsidR="00ED66B0" w:rsidRPr="007F20DB">
              <w:rPr>
                <w:rFonts w:eastAsia="Times New Roman" w:cs="Times New Roman"/>
                <w:bCs/>
                <w:iCs/>
                <w:kern w:val="0"/>
                <w:sz w:val="24"/>
                <w:szCs w:val="24"/>
                <w:lang w:val="vi-VN"/>
                <w14:ligatures w14:val="none"/>
              </w:rPr>
              <w:t>ã</w:t>
            </w:r>
            <w:r w:rsidRPr="007F20DB">
              <w:rPr>
                <w:rFonts w:eastAsia="Times New Roman" w:cs="Times New Roman"/>
                <w:bCs/>
                <w:iCs/>
                <w:kern w:val="0"/>
                <w:sz w:val="24"/>
                <w:szCs w:val="24"/>
                <w14:ligatures w14:val="none"/>
              </w:rPr>
              <w:t xml:space="preserve"> (Để báo cáo);</w:t>
            </w:r>
          </w:p>
          <w:p w14:paraId="022682DD" w14:textId="77777777" w:rsidR="00890467" w:rsidRPr="00890467" w:rsidRDefault="00890467" w:rsidP="007F20DB">
            <w:pPr>
              <w:spacing w:after="0" w:line="240" w:lineRule="auto"/>
              <w:rPr>
                <w:rFonts w:eastAsia="Times New Roman" w:cs="Times New Roman"/>
                <w:kern w:val="0"/>
                <w:szCs w:val="28"/>
                <w14:ligatures w14:val="none"/>
              </w:rPr>
            </w:pPr>
            <w:r w:rsidRPr="007F20DB">
              <w:rPr>
                <w:rFonts w:eastAsia="Times New Roman" w:cs="Times New Roman"/>
                <w:kern w:val="0"/>
                <w:sz w:val="24"/>
                <w:szCs w:val="24"/>
                <w14:ligatures w14:val="none"/>
              </w:rPr>
              <w:t>- Các TCM ( Để thực hiện);</w:t>
            </w:r>
            <w:r w:rsidRPr="007F20DB">
              <w:rPr>
                <w:rFonts w:eastAsia="Times New Roman" w:cs="Times New Roman"/>
                <w:kern w:val="0"/>
                <w:sz w:val="24"/>
                <w:szCs w:val="24"/>
                <w14:ligatures w14:val="none"/>
              </w:rPr>
              <w:br/>
              <w:t>- Lưu: HSCM.</w:t>
            </w:r>
          </w:p>
        </w:tc>
        <w:tc>
          <w:tcPr>
            <w:tcW w:w="4395" w:type="dxa"/>
            <w:shd w:val="clear" w:color="auto" w:fill="auto"/>
          </w:tcPr>
          <w:p w14:paraId="1CC4F5EF" w14:textId="0D0960E7" w:rsidR="00890467" w:rsidRDefault="0036176B" w:rsidP="0036176B">
            <w:pPr>
              <w:tabs>
                <w:tab w:val="left" w:pos="1584"/>
              </w:tabs>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 xml:space="preserve"> </w:t>
            </w:r>
            <w:r w:rsidR="00890467" w:rsidRPr="00890467">
              <w:rPr>
                <w:rFonts w:eastAsia="Times New Roman" w:cs="Times New Roman"/>
                <w:b/>
                <w:kern w:val="0"/>
                <w:szCs w:val="28"/>
                <w14:ligatures w14:val="none"/>
              </w:rPr>
              <w:t>HIỆU TRƯỞNG</w:t>
            </w:r>
          </w:p>
          <w:p w14:paraId="7A8674B0" w14:textId="77777777" w:rsidR="0036176B" w:rsidRDefault="0036176B" w:rsidP="0036176B">
            <w:pPr>
              <w:tabs>
                <w:tab w:val="left" w:pos="1584"/>
              </w:tabs>
              <w:spacing w:after="0" w:line="240" w:lineRule="auto"/>
              <w:jc w:val="center"/>
              <w:rPr>
                <w:rFonts w:eastAsia="Times New Roman" w:cs="Times New Roman"/>
                <w:b/>
                <w:kern w:val="0"/>
                <w:szCs w:val="28"/>
                <w14:ligatures w14:val="none"/>
              </w:rPr>
            </w:pPr>
          </w:p>
          <w:p w14:paraId="5325D2CA" w14:textId="77777777" w:rsidR="0036176B" w:rsidRDefault="0036176B" w:rsidP="0036176B">
            <w:pPr>
              <w:tabs>
                <w:tab w:val="left" w:pos="1584"/>
              </w:tabs>
              <w:spacing w:after="0" w:line="240" w:lineRule="auto"/>
              <w:jc w:val="center"/>
              <w:rPr>
                <w:rFonts w:eastAsia="Times New Roman" w:cs="Times New Roman"/>
                <w:b/>
                <w:kern w:val="0"/>
                <w:szCs w:val="28"/>
                <w14:ligatures w14:val="none"/>
              </w:rPr>
            </w:pPr>
          </w:p>
          <w:p w14:paraId="4288A7B7" w14:textId="1BF869A0" w:rsidR="0036176B" w:rsidRPr="00126AB4" w:rsidRDefault="00126AB4" w:rsidP="0036176B">
            <w:pPr>
              <w:tabs>
                <w:tab w:val="left" w:pos="1584"/>
              </w:tabs>
              <w:spacing w:after="0" w:line="240" w:lineRule="auto"/>
              <w:jc w:val="center"/>
              <w:rPr>
                <w:rFonts w:eastAsia="Times New Roman" w:cs="Times New Roman"/>
                <w:kern w:val="0"/>
                <w:szCs w:val="28"/>
                <w14:ligatures w14:val="none"/>
              </w:rPr>
            </w:pPr>
            <w:r w:rsidRPr="00126AB4">
              <w:rPr>
                <w:rFonts w:eastAsia="Times New Roman" w:cs="Times New Roman"/>
                <w:kern w:val="0"/>
                <w:szCs w:val="28"/>
                <w14:ligatures w14:val="none"/>
              </w:rPr>
              <w:t>(Đã ký)</w:t>
            </w:r>
          </w:p>
          <w:p w14:paraId="2E2A57A6" w14:textId="77777777" w:rsidR="0036176B" w:rsidRDefault="0036176B" w:rsidP="0036176B">
            <w:pPr>
              <w:tabs>
                <w:tab w:val="left" w:pos="1584"/>
              </w:tabs>
              <w:spacing w:after="0" w:line="240" w:lineRule="auto"/>
              <w:jc w:val="center"/>
              <w:rPr>
                <w:rFonts w:eastAsia="Times New Roman" w:cs="Times New Roman"/>
                <w:b/>
                <w:kern w:val="0"/>
                <w:szCs w:val="28"/>
                <w14:ligatures w14:val="none"/>
              </w:rPr>
            </w:pPr>
          </w:p>
          <w:p w14:paraId="7BFEBC8F" w14:textId="77777777" w:rsidR="0036176B" w:rsidRDefault="0036176B" w:rsidP="0036176B">
            <w:pPr>
              <w:tabs>
                <w:tab w:val="left" w:pos="1584"/>
              </w:tabs>
              <w:spacing w:after="0" w:line="240" w:lineRule="auto"/>
              <w:jc w:val="center"/>
              <w:rPr>
                <w:rFonts w:eastAsia="Times New Roman" w:cs="Times New Roman"/>
                <w:b/>
                <w:kern w:val="0"/>
                <w:szCs w:val="28"/>
                <w14:ligatures w14:val="none"/>
              </w:rPr>
            </w:pPr>
          </w:p>
          <w:p w14:paraId="1A770D43" w14:textId="47BA8531" w:rsidR="0036176B" w:rsidRPr="00890467" w:rsidRDefault="00676821" w:rsidP="0036176B">
            <w:pPr>
              <w:tabs>
                <w:tab w:val="left" w:pos="1584"/>
              </w:tabs>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Vũ Thị Oanh</w:t>
            </w:r>
          </w:p>
        </w:tc>
      </w:tr>
    </w:tbl>
    <w:p w14:paraId="33F91CCC" w14:textId="77777777" w:rsidR="00890467" w:rsidRPr="001377B8" w:rsidRDefault="00890467" w:rsidP="00C01855">
      <w:pPr>
        <w:spacing w:after="0" w:line="312" w:lineRule="auto"/>
        <w:jc w:val="both"/>
        <w:outlineLvl w:val="0"/>
        <w:rPr>
          <w:rFonts w:eastAsia="Times New Roman" w:cs="Times New Roman"/>
          <w:b/>
          <w:bCs/>
          <w:kern w:val="36"/>
          <w:szCs w:val="28"/>
          <w14:ligatures w14:val="none"/>
        </w:rPr>
      </w:pPr>
      <w:bookmarkStart w:id="0" w:name="_GoBack"/>
      <w:bookmarkEnd w:id="0"/>
    </w:p>
    <w:sectPr w:rsidR="00890467" w:rsidRPr="001377B8" w:rsidSect="005101C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76D8"/>
    <w:multiLevelType w:val="multilevel"/>
    <w:tmpl w:val="3CE2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5B"/>
    <w:rsid w:val="00012084"/>
    <w:rsid w:val="00053A5E"/>
    <w:rsid w:val="00057494"/>
    <w:rsid w:val="000910AA"/>
    <w:rsid w:val="000B290C"/>
    <w:rsid w:val="000C6C07"/>
    <w:rsid w:val="000D3024"/>
    <w:rsid w:val="00110091"/>
    <w:rsid w:val="00126AB4"/>
    <w:rsid w:val="001276C2"/>
    <w:rsid w:val="001377B8"/>
    <w:rsid w:val="001439A6"/>
    <w:rsid w:val="0016410A"/>
    <w:rsid w:val="0016475B"/>
    <w:rsid w:val="00177FF6"/>
    <w:rsid w:val="001C5F5E"/>
    <w:rsid w:val="001D1D6D"/>
    <w:rsid w:val="001D2998"/>
    <w:rsid w:val="001D7105"/>
    <w:rsid w:val="001E4DFB"/>
    <w:rsid w:val="001F7996"/>
    <w:rsid w:val="00215B36"/>
    <w:rsid w:val="002A5601"/>
    <w:rsid w:val="002B724C"/>
    <w:rsid w:val="002D5014"/>
    <w:rsid w:val="002D6F22"/>
    <w:rsid w:val="0036176B"/>
    <w:rsid w:val="00365BDA"/>
    <w:rsid w:val="003E0128"/>
    <w:rsid w:val="004554A1"/>
    <w:rsid w:val="004641B7"/>
    <w:rsid w:val="00472461"/>
    <w:rsid w:val="00493086"/>
    <w:rsid w:val="004C5B42"/>
    <w:rsid w:val="004D27F7"/>
    <w:rsid w:val="004F4489"/>
    <w:rsid w:val="004F7031"/>
    <w:rsid w:val="005101C4"/>
    <w:rsid w:val="00513E9F"/>
    <w:rsid w:val="005868FC"/>
    <w:rsid w:val="005F1279"/>
    <w:rsid w:val="00607080"/>
    <w:rsid w:val="00633B30"/>
    <w:rsid w:val="006423BB"/>
    <w:rsid w:val="00657888"/>
    <w:rsid w:val="006630B1"/>
    <w:rsid w:val="006652D0"/>
    <w:rsid w:val="00676821"/>
    <w:rsid w:val="006A4F57"/>
    <w:rsid w:val="006E7C49"/>
    <w:rsid w:val="006F3AF1"/>
    <w:rsid w:val="006F7355"/>
    <w:rsid w:val="00717489"/>
    <w:rsid w:val="00731878"/>
    <w:rsid w:val="00737EFE"/>
    <w:rsid w:val="007F20DB"/>
    <w:rsid w:val="00810F19"/>
    <w:rsid w:val="008116B1"/>
    <w:rsid w:val="008132A0"/>
    <w:rsid w:val="00822B60"/>
    <w:rsid w:val="00822B6B"/>
    <w:rsid w:val="008401F6"/>
    <w:rsid w:val="00852E27"/>
    <w:rsid w:val="00890467"/>
    <w:rsid w:val="008947E1"/>
    <w:rsid w:val="008A0A54"/>
    <w:rsid w:val="008A2789"/>
    <w:rsid w:val="008E5E4E"/>
    <w:rsid w:val="008F5E7C"/>
    <w:rsid w:val="00922C0D"/>
    <w:rsid w:val="00945CAF"/>
    <w:rsid w:val="00972C74"/>
    <w:rsid w:val="00984877"/>
    <w:rsid w:val="009D1D82"/>
    <w:rsid w:val="00A054D2"/>
    <w:rsid w:val="00A06B5B"/>
    <w:rsid w:val="00A31976"/>
    <w:rsid w:val="00A41F92"/>
    <w:rsid w:val="00A429CD"/>
    <w:rsid w:val="00A73AC1"/>
    <w:rsid w:val="00AB18C8"/>
    <w:rsid w:val="00AC1BE3"/>
    <w:rsid w:val="00AC4922"/>
    <w:rsid w:val="00AF6859"/>
    <w:rsid w:val="00B00B13"/>
    <w:rsid w:val="00B20C78"/>
    <w:rsid w:val="00B459FF"/>
    <w:rsid w:val="00B66FF5"/>
    <w:rsid w:val="00BB6479"/>
    <w:rsid w:val="00BE4D68"/>
    <w:rsid w:val="00C0062D"/>
    <w:rsid w:val="00C01855"/>
    <w:rsid w:val="00C45ECC"/>
    <w:rsid w:val="00CC2395"/>
    <w:rsid w:val="00D22791"/>
    <w:rsid w:val="00D42295"/>
    <w:rsid w:val="00D9589B"/>
    <w:rsid w:val="00DF475F"/>
    <w:rsid w:val="00DF7DA6"/>
    <w:rsid w:val="00E66156"/>
    <w:rsid w:val="00E66B35"/>
    <w:rsid w:val="00E91B70"/>
    <w:rsid w:val="00ED66B0"/>
    <w:rsid w:val="00EE21C6"/>
    <w:rsid w:val="00EE2F91"/>
    <w:rsid w:val="00EF165A"/>
    <w:rsid w:val="00EF4071"/>
    <w:rsid w:val="00EF41F5"/>
    <w:rsid w:val="00F21D24"/>
    <w:rsid w:val="00F75211"/>
    <w:rsid w:val="00F97023"/>
    <w:rsid w:val="00FF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B5D7"/>
  <w15:chartTrackingRefBased/>
  <w15:docId w15:val="{D54C156F-2533-4314-AB25-AD4686E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084"/>
    <w:pPr>
      <w:ind w:left="720"/>
      <w:contextualSpacing/>
    </w:pPr>
  </w:style>
  <w:style w:type="paragraph" w:styleId="NormalWeb">
    <w:name w:val="Normal (Web)"/>
    <w:basedOn w:val="Normal"/>
    <w:uiPriority w:val="99"/>
    <w:unhideWhenUsed/>
    <w:rsid w:val="00012084"/>
    <w:rPr>
      <w:rFonts w:cs="Times New Roman"/>
      <w:sz w:val="24"/>
      <w:szCs w:val="24"/>
    </w:rPr>
  </w:style>
  <w:style w:type="table" w:styleId="TableGrid">
    <w:name w:val="Table Grid"/>
    <w:basedOn w:val="TableNormal"/>
    <w:uiPriority w:val="39"/>
    <w:rsid w:val="00BB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9389">
      <w:bodyDiv w:val="1"/>
      <w:marLeft w:val="0"/>
      <w:marRight w:val="0"/>
      <w:marTop w:val="0"/>
      <w:marBottom w:val="0"/>
      <w:divBdr>
        <w:top w:val="none" w:sz="0" w:space="0" w:color="auto"/>
        <w:left w:val="none" w:sz="0" w:space="0" w:color="auto"/>
        <w:bottom w:val="none" w:sz="0" w:space="0" w:color="auto"/>
        <w:right w:val="none" w:sz="0" w:space="0" w:color="auto"/>
      </w:divBdr>
    </w:div>
    <w:div w:id="791292052">
      <w:bodyDiv w:val="1"/>
      <w:marLeft w:val="0"/>
      <w:marRight w:val="0"/>
      <w:marTop w:val="0"/>
      <w:marBottom w:val="0"/>
      <w:divBdr>
        <w:top w:val="none" w:sz="0" w:space="0" w:color="auto"/>
        <w:left w:val="none" w:sz="0" w:space="0" w:color="auto"/>
        <w:bottom w:val="none" w:sz="0" w:space="0" w:color="auto"/>
        <w:right w:val="none" w:sz="0" w:space="0" w:color="auto"/>
      </w:divBdr>
    </w:div>
    <w:div w:id="793794370">
      <w:bodyDiv w:val="1"/>
      <w:marLeft w:val="0"/>
      <w:marRight w:val="0"/>
      <w:marTop w:val="0"/>
      <w:marBottom w:val="0"/>
      <w:divBdr>
        <w:top w:val="none" w:sz="0" w:space="0" w:color="auto"/>
        <w:left w:val="none" w:sz="0" w:space="0" w:color="auto"/>
        <w:bottom w:val="none" w:sz="0" w:space="0" w:color="auto"/>
        <w:right w:val="none" w:sz="0" w:space="0" w:color="auto"/>
      </w:divBdr>
    </w:div>
    <w:div w:id="972440689">
      <w:bodyDiv w:val="1"/>
      <w:marLeft w:val="0"/>
      <w:marRight w:val="0"/>
      <w:marTop w:val="0"/>
      <w:marBottom w:val="0"/>
      <w:divBdr>
        <w:top w:val="none" w:sz="0" w:space="0" w:color="auto"/>
        <w:left w:val="none" w:sz="0" w:space="0" w:color="auto"/>
        <w:bottom w:val="none" w:sz="0" w:space="0" w:color="auto"/>
        <w:right w:val="none" w:sz="0" w:space="0" w:color="auto"/>
      </w:divBdr>
    </w:div>
    <w:div w:id="1808812131">
      <w:bodyDiv w:val="1"/>
      <w:marLeft w:val="0"/>
      <w:marRight w:val="0"/>
      <w:marTop w:val="0"/>
      <w:marBottom w:val="0"/>
      <w:divBdr>
        <w:top w:val="none" w:sz="0" w:space="0" w:color="auto"/>
        <w:left w:val="none" w:sz="0" w:space="0" w:color="auto"/>
        <w:bottom w:val="none" w:sz="0" w:space="0" w:color="auto"/>
        <w:right w:val="none" w:sz="0" w:space="0" w:color="auto"/>
      </w:divBdr>
    </w:div>
    <w:div w:id="1817335510">
      <w:bodyDiv w:val="1"/>
      <w:marLeft w:val="0"/>
      <w:marRight w:val="0"/>
      <w:marTop w:val="0"/>
      <w:marBottom w:val="0"/>
      <w:divBdr>
        <w:top w:val="none" w:sz="0" w:space="0" w:color="auto"/>
        <w:left w:val="none" w:sz="0" w:space="0" w:color="auto"/>
        <w:bottom w:val="none" w:sz="0" w:space="0" w:color="auto"/>
        <w:right w:val="none" w:sz="0" w:space="0" w:color="auto"/>
      </w:divBdr>
    </w:div>
    <w:div w:id="2024286326">
      <w:bodyDiv w:val="1"/>
      <w:marLeft w:val="0"/>
      <w:marRight w:val="0"/>
      <w:marTop w:val="0"/>
      <w:marBottom w:val="0"/>
      <w:divBdr>
        <w:top w:val="none" w:sz="0" w:space="0" w:color="auto"/>
        <w:left w:val="none" w:sz="0" w:space="0" w:color="auto"/>
        <w:bottom w:val="none" w:sz="0" w:space="0" w:color="auto"/>
        <w:right w:val="none" w:sz="0" w:space="0" w:color="auto"/>
      </w:divBdr>
    </w:div>
    <w:div w:id="2038390429">
      <w:bodyDiv w:val="1"/>
      <w:marLeft w:val="0"/>
      <w:marRight w:val="0"/>
      <w:marTop w:val="0"/>
      <w:marBottom w:val="0"/>
      <w:divBdr>
        <w:top w:val="none" w:sz="0" w:space="0" w:color="auto"/>
        <w:left w:val="none" w:sz="0" w:space="0" w:color="auto"/>
        <w:bottom w:val="none" w:sz="0" w:space="0" w:color="auto"/>
        <w:right w:val="none" w:sz="0" w:space="0" w:color="auto"/>
      </w:divBdr>
    </w:div>
    <w:div w:id="2088916122">
      <w:bodyDiv w:val="1"/>
      <w:marLeft w:val="0"/>
      <w:marRight w:val="0"/>
      <w:marTop w:val="0"/>
      <w:marBottom w:val="0"/>
      <w:divBdr>
        <w:top w:val="none" w:sz="0" w:space="0" w:color="auto"/>
        <w:left w:val="none" w:sz="0" w:space="0" w:color="auto"/>
        <w:bottom w:val="none" w:sz="0" w:space="0" w:color="auto"/>
        <w:right w:val="none" w:sz="0" w:space="0" w:color="auto"/>
      </w:divBdr>
    </w:div>
    <w:div w:id="2122869533">
      <w:bodyDiv w:val="1"/>
      <w:marLeft w:val="0"/>
      <w:marRight w:val="0"/>
      <w:marTop w:val="0"/>
      <w:marBottom w:val="0"/>
      <w:divBdr>
        <w:top w:val="none" w:sz="0" w:space="0" w:color="auto"/>
        <w:left w:val="none" w:sz="0" w:space="0" w:color="auto"/>
        <w:bottom w:val="none" w:sz="0" w:space="0" w:color="auto"/>
        <w:right w:val="none" w:sz="0" w:space="0" w:color="auto"/>
      </w:divBdr>
      <w:divsChild>
        <w:div w:id="1202209344">
          <w:marLeft w:val="0"/>
          <w:marRight w:val="0"/>
          <w:marTop w:val="0"/>
          <w:marBottom w:val="0"/>
          <w:divBdr>
            <w:top w:val="none" w:sz="0" w:space="0" w:color="auto"/>
            <w:left w:val="none" w:sz="0" w:space="0" w:color="auto"/>
            <w:bottom w:val="none" w:sz="0" w:space="0" w:color="auto"/>
            <w:right w:val="none" w:sz="0" w:space="0" w:color="auto"/>
          </w:divBdr>
          <w:divsChild>
            <w:div w:id="1985235548">
              <w:marLeft w:val="0"/>
              <w:marRight w:val="0"/>
              <w:marTop w:val="0"/>
              <w:marBottom w:val="0"/>
              <w:divBdr>
                <w:top w:val="none" w:sz="0" w:space="0" w:color="auto"/>
                <w:left w:val="none" w:sz="0" w:space="0" w:color="auto"/>
                <w:bottom w:val="none" w:sz="0" w:space="0" w:color="auto"/>
                <w:right w:val="none" w:sz="0" w:space="0" w:color="auto"/>
              </w:divBdr>
            </w:div>
          </w:divsChild>
        </w:div>
        <w:div w:id="1927765268">
          <w:marLeft w:val="0"/>
          <w:marRight w:val="0"/>
          <w:marTop w:val="0"/>
          <w:marBottom w:val="0"/>
          <w:divBdr>
            <w:top w:val="none" w:sz="0" w:space="0" w:color="auto"/>
            <w:left w:val="none" w:sz="0" w:space="0" w:color="auto"/>
            <w:bottom w:val="none" w:sz="0" w:space="0" w:color="auto"/>
            <w:right w:val="none" w:sz="0" w:space="0" w:color="auto"/>
          </w:divBdr>
          <w:divsChild>
            <w:div w:id="10178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4393">
      <w:bodyDiv w:val="1"/>
      <w:marLeft w:val="0"/>
      <w:marRight w:val="0"/>
      <w:marTop w:val="0"/>
      <w:marBottom w:val="0"/>
      <w:divBdr>
        <w:top w:val="none" w:sz="0" w:space="0" w:color="auto"/>
        <w:left w:val="none" w:sz="0" w:space="0" w:color="auto"/>
        <w:bottom w:val="none" w:sz="0" w:space="0" w:color="auto"/>
        <w:right w:val="none" w:sz="0" w:space="0" w:color="auto"/>
      </w:divBdr>
    </w:div>
    <w:div w:id="21465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15</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DELL</cp:lastModifiedBy>
  <cp:revision>118</cp:revision>
  <cp:lastPrinted>2026-03-13T08:48:00Z</cp:lastPrinted>
  <dcterms:created xsi:type="dcterms:W3CDTF">2026-03-10T08:38:00Z</dcterms:created>
  <dcterms:modified xsi:type="dcterms:W3CDTF">2026-03-20T01:30:00Z</dcterms:modified>
</cp:coreProperties>
</file>